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9D" w:rsidRPr="000A1124" w:rsidRDefault="000A1124" w:rsidP="0004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24">
        <w:rPr>
          <w:rFonts w:ascii="Times New Roman" w:eastAsia="Times New Roman" w:hAnsi="Times New Roman" w:cs="Times New Roman"/>
          <w:noProof/>
          <w:sz w:val="28"/>
          <w:szCs w:val="28"/>
        </w:rPr>
        <w:t>ПРОЕКТ</w:t>
      </w:r>
      <w:r w:rsidR="0004019D" w:rsidRPr="000A11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4019D" w:rsidRPr="0004019D" w:rsidRDefault="0004019D" w:rsidP="000401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sz w:val="28"/>
          <w:szCs w:val="28"/>
        </w:rPr>
        <w:t>СОБРАНИЕ  ДЕПУТАТОВ МАТВЕЕВО-КУРГАНСКОГО РАЙОНА</w:t>
      </w:r>
    </w:p>
    <w:p w:rsidR="0004019D" w:rsidRPr="0004019D" w:rsidRDefault="0004019D" w:rsidP="0004019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Ростовской области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019D" w:rsidRPr="0004019D" w:rsidRDefault="0004019D" w:rsidP="0004019D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75"/>
        <w:gridCol w:w="3173"/>
        <w:gridCol w:w="3788"/>
      </w:tblGrid>
      <w:tr w:rsidR="0004019D" w:rsidRPr="0004019D" w:rsidTr="00905A7C">
        <w:tc>
          <w:tcPr>
            <w:tcW w:w="3190" w:type="dxa"/>
          </w:tcPr>
          <w:p w:rsidR="0004019D" w:rsidRPr="0004019D" w:rsidRDefault="000A1124" w:rsidP="000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190" w:type="dxa"/>
          </w:tcPr>
          <w:p w:rsidR="0004019D" w:rsidRPr="0004019D" w:rsidRDefault="0004019D" w:rsidP="000A1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A1124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3808" w:type="dxa"/>
          </w:tcPr>
          <w:p w:rsidR="0004019D" w:rsidRPr="0004019D" w:rsidRDefault="0004019D" w:rsidP="000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п. Матвеев Курган</w:t>
            </w:r>
          </w:p>
        </w:tc>
      </w:tr>
    </w:tbl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</w:tblGrid>
      <w:tr w:rsidR="0004019D" w:rsidRPr="0004019D" w:rsidTr="00905A7C">
        <w:tc>
          <w:tcPr>
            <w:tcW w:w="4077" w:type="dxa"/>
          </w:tcPr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присвоении звания</w:t>
            </w:r>
          </w:p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«Почетный гражданин</w:t>
            </w:r>
          </w:p>
          <w:p w:rsidR="0004019D" w:rsidRPr="0004019D" w:rsidRDefault="0004019D" w:rsidP="000401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Матвеево-Курганского района»</w:t>
            </w:r>
          </w:p>
        </w:tc>
      </w:tr>
    </w:tbl>
    <w:p w:rsidR="0004019D" w:rsidRPr="0004019D" w:rsidRDefault="0004019D" w:rsidP="0004019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 w:rsidRPr="0004019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В соответствии с решением Собрания депутатов Матвеево-Курганского района от 28.05.2021 № 389 «Об утверждении Положения о Почётном звании «Почётный гражданин Матвеево - Курганского  района», Собрание депутатов Матвеево-Курганского района</w:t>
      </w:r>
    </w:p>
    <w:p w:rsidR="0004019D" w:rsidRPr="0004019D" w:rsidRDefault="0004019D" w:rsidP="00040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04019D" w:rsidRPr="0004019D" w:rsidRDefault="0004019D" w:rsidP="0004019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1. Присвоить Почетное звание «Почетный гражданин Матвеево-Курганского района» с вручением удостоверения, нагрудного знака установленного образца родственнику следующего гражданина: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большой личный вклад в социально-экономическое развитие  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Матвеево - Курганского района, за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заслуги и достижения в 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военной, профессиональной и 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0401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415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40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4B3">
        <w:rPr>
          <w:rFonts w:ascii="Times New Roman" w:eastAsia="Times New Roman" w:hAnsi="Times New Roman" w:cs="Times New Roman"/>
          <w:sz w:val="28"/>
          <w:szCs w:val="20"/>
        </w:rPr>
        <w:t>Беликову Николаю Дмитриевичу</w:t>
      </w:r>
      <w:r w:rsidRPr="0004019D">
        <w:rPr>
          <w:rFonts w:ascii="Times New Roman" w:eastAsia="Times New Roman" w:hAnsi="Times New Roman" w:cs="Times New Roman"/>
          <w:sz w:val="28"/>
          <w:szCs w:val="20"/>
        </w:rPr>
        <w:t xml:space="preserve"> посмертно.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4019D">
        <w:rPr>
          <w:rFonts w:ascii="Times New Roman" w:eastAsia="Times New Roman" w:hAnsi="Times New Roman" w:cs="Times New Roman"/>
          <w:sz w:val="28"/>
          <w:szCs w:val="20"/>
        </w:rPr>
        <w:t>2.  Главе Администрации Матвеево-Курганского района (Д.В. Алборовой), заместителю главы Администрации района по социальным вопросам (Д.И. Кондрашову) организовать торжественное вручение удостоверения, нагрудного знака на праздновании Дня освобождения Матвеево-Курганского района.</w:t>
      </w:r>
    </w:p>
    <w:p w:rsidR="0004019D" w:rsidRPr="0004019D" w:rsidRDefault="0004019D" w:rsidP="0004019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019D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решения возложить на председателя мандатной комиссии Н.В. Назарову и заместителя главы Администрации района  В.Н. Коваленко.</w:t>
      </w:r>
    </w:p>
    <w:p w:rsidR="0004019D" w:rsidRPr="0004019D" w:rsidRDefault="0004019D" w:rsidP="00F0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4019D" w:rsidRPr="0004019D" w:rsidRDefault="0004019D" w:rsidP="0004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93"/>
        <w:tblW w:w="0" w:type="auto"/>
        <w:tblLook w:val="04A0"/>
      </w:tblPr>
      <w:tblGrid>
        <w:gridCol w:w="5054"/>
        <w:gridCol w:w="5082"/>
      </w:tblGrid>
      <w:tr w:rsidR="0004019D" w:rsidRPr="0004019D" w:rsidTr="00905A7C">
        <w:tc>
          <w:tcPr>
            <w:tcW w:w="5070" w:type="dxa"/>
          </w:tcPr>
          <w:p w:rsidR="0004019D" w:rsidRPr="0004019D" w:rsidRDefault="00F07C6D" w:rsidP="00F07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   глава</w:t>
            </w:r>
            <w:r w:rsidR="0004019D" w:rsidRPr="000401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Матвеево-Курганского района</w:t>
            </w:r>
          </w:p>
        </w:tc>
        <w:tc>
          <w:tcPr>
            <w:tcW w:w="5103" w:type="dxa"/>
          </w:tcPr>
          <w:p w:rsidR="0004019D" w:rsidRPr="0004019D" w:rsidRDefault="0004019D" w:rsidP="00040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4019D" w:rsidRPr="0004019D" w:rsidRDefault="00F07C6D" w:rsidP="00040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Н.Н. Анцев</w:t>
            </w:r>
          </w:p>
        </w:tc>
      </w:tr>
    </w:tbl>
    <w:p w:rsidR="0004019D" w:rsidRPr="0004019D" w:rsidRDefault="0004019D" w:rsidP="000401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04019D" w:rsidRPr="0004019D" w:rsidRDefault="0004019D" w:rsidP="0004019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545418" w:rsidRDefault="00545418"/>
    <w:sectPr w:rsidR="00545418" w:rsidSect="00D91407">
      <w:footerReference w:type="default" r:id="rId6"/>
      <w:pgSz w:w="11905" w:h="16837" w:code="9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DA" w:rsidRDefault="000431DA" w:rsidP="00B3172D">
      <w:pPr>
        <w:spacing w:after="0" w:line="240" w:lineRule="auto"/>
      </w:pPr>
      <w:r>
        <w:separator/>
      </w:r>
    </w:p>
  </w:endnote>
  <w:endnote w:type="continuationSeparator" w:id="1">
    <w:p w:rsidR="000431DA" w:rsidRDefault="000431DA" w:rsidP="00B3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44" w:rsidRPr="00BF6744" w:rsidRDefault="00B3172D">
    <w:pPr>
      <w:pStyle w:val="a3"/>
      <w:jc w:val="right"/>
      <w:rPr>
        <w:sz w:val="18"/>
        <w:szCs w:val="18"/>
      </w:rPr>
    </w:pPr>
    <w:r w:rsidRPr="00BF6744">
      <w:rPr>
        <w:sz w:val="18"/>
        <w:szCs w:val="18"/>
      </w:rPr>
      <w:fldChar w:fldCharType="begin"/>
    </w:r>
    <w:r w:rsidR="00545418" w:rsidRPr="00BF6744">
      <w:rPr>
        <w:sz w:val="18"/>
        <w:szCs w:val="18"/>
      </w:rPr>
      <w:instrText xml:space="preserve"> PAGE   \* MERGEFORMAT </w:instrText>
    </w:r>
    <w:r w:rsidRPr="00BF6744">
      <w:rPr>
        <w:sz w:val="18"/>
        <w:szCs w:val="18"/>
      </w:rPr>
      <w:fldChar w:fldCharType="separate"/>
    </w:r>
    <w:r w:rsidR="00F07C6D">
      <w:rPr>
        <w:noProof/>
        <w:sz w:val="18"/>
        <w:szCs w:val="18"/>
      </w:rPr>
      <w:t>2</w:t>
    </w:r>
    <w:r w:rsidRPr="00BF6744">
      <w:rPr>
        <w:sz w:val="18"/>
        <w:szCs w:val="18"/>
      </w:rPr>
      <w:fldChar w:fldCharType="end"/>
    </w:r>
  </w:p>
  <w:p w:rsidR="00BF6744" w:rsidRDefault="000431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DA" w:rsidRDefault="000431DA" w:rsidP="00B3172D">
      <w:pPr>
        <w:spacing w:after="0" w:line="240" w:lineRule="auto"/>
      </w:pPr>
      <w:r>
        <w:separator/>
      </w:r>
    </w:p>
  </w:footnote>
  <w:footnote w:type="continuationSeparator" w:id="1">
    <w:p w:rsidR="000431DA" w:rsidRDefault="000431DA" w:rsidP="00B317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19D"/>
    <w:rsid w:val="0004019D"/>
    <w:rsid w:val="000431DA"/>
    <w:rsid w:val="000A1124"/>
    <w:rsid w:val="004154B3"/>
    <w:rsid w:val="00545418"/>
    <w:rsid w:val="00B3172D"/>
    <w:rsid w:val="00F0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4019D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04019D"/>
    <w:rPr>
      <w:rFonts w:ascii="Times New Roman" w:eastAsia="Times New Roman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4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2021-08-20T09:35:00Z</dcterms:created>
  <dcterms:modified xsi:type="dcterms:W3CDTF">2021-08-24T06:52:00Z</dcterms:modified>
</cp:coreProperties>
</file>