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38" w:rsidRDefault="00616C38" w:rsidP="00616C38">
      <w:pPr>
        <w:spacing w:after="30" w:line="259" w:lineRule="auto"/>
        <w:ind w:left="65" w:firstLine="0"/>
        <w:jc w:val="center"/>
      </w:pPr>
    </w:p>
    <w:p w:rsidR="00616C38" w:rsidRDefault="00616C38" w:rsidP="00616C38">
      <w:pPr>
        <w:spacing w:after="0" w:line="259" w:lineRule="auto"/>
        <w:ind w:left="10" w:right="5" w:hanging="10"/>
        <w:jc w:val="center"/>
      </w:pPr>
      <w:r>
        <w:rPr>
          <w:b/>
        </w:rPr>
        <w:t xml:space="preserve">СОБРАНИЕ ДЕПУТАТОВ </w:t>
      </w:r>
      <w:r w:rsidR="00CE692A">
        <w:rPr>
          <w:b/>
        </w:rPr>
        <w:t xml:space="preserve">МАТВЕЕВО-КУРГАНСКОГО </w:t>
      </w:r>
      <w:r>
        <w:rPr>
          <w:b/>
        </w:rPr>
        <w:t xml:space="preserve">РАЙОНА </w:t>
      </w:r>
    </w:p>
    <w:p w:rsidR="00653487" w:rsidRPr="00653487" w:rsidRDefault="00653487" w:rsidP="00616C38">
      <w:pPr>
        <w:spacing w:after="30" w:line="259" w:lineRule="auto"/>
        <w:ind w:left="65" w:firstLine="0"/>
        <w:jc w:val="center"/>
      </w:pPr>
      <w:r w:rsidRPr="00653487">
        <w:t>Ростовской области</w:t>
      </w:r>
    </w:p>
    <w:p w:rsidR="00616C38" w:rsidRPr="00653487" w:rsidRDefault="00616C38" w:rsidP="00616C38">
      <w:pPr>
        <w:spacing w:after="30" w:line="259" w:lineRule="auto"/>
        <w:ind w:left="65" w:firstLine="0"/>
        <w:jc w:val="center"/>
      </w:pPr>
    </w:p>
    <w:p w:rsidR="00653487" w:rsidRDefault="00616C38" w:rsidP="00616C38">
      <w:pPr>
        <w:spacing w:after="0" w:line="259" w:lineRule="auto"/>
        <w:ind w:left="10" w:right="2" w:hanging="10"/>
        <w:jc w:val="center"/>
        <w:rPr>
          <w:b/>
        </w:rPr>
      </w:pPr>
      <w:r>
        <w:rPr>
          <w:b/>
        </w:rPr>
        <w:t>РЕШЕНИЕ</w:t>
      </w:r>
    </w:p>
    <w:p w:rsidR="00653487" w:rsidRDefault="00653487" w:rsidP="00653487">
      <w:pPr>
        <w:spacing w:after="0" w:line="259" w:lineRule="auto"/>
        <w:ind w:left="10" w:right="2" w:hanging="10"/>
        <w:jc w:val="left"/>
        <w:rPr>
          <w:b/>
        </w:rPr>
      </w:pPr>
    </w:p>
    <w:p w:rsidR="00616C38" w:rsidRPr="00653487" w:rsidRDefault="00653487" w:rsidP="00653487">
      <w:pPr>
        <w:spacing w:after="0" w:line="259" w:lineRule="auto"/>
        <w:ind w:left="10" w:right="2" w:hanging="10"/>
        <w:jc w:val="left"/>
      </w:pPr>
      <w:r w:rsidRPr="00653487">
        <w:t>Дата</w:t>
      </w:r>
      <w:r>
        <w:t xml:space="preserve">                                                            №                                   п. Матвеев Курган</w:t>
      </w:r>
    </w:p>
    <w:p w:rsidR="00616C38" w:rsidRDefault="00616C38" w:rsidP="00616C38">
      <w:pPr>
        <w:spacing w:after="0" w:line="259" w:lineRule="auto"/>
        <w:ind w:left="0" w:firstLine="0"/>
        <w:jc w:val="left"/>
      </w:pPr>
    </w:p>
    <w:p w:rsidR="00616C38" w:rsidRDefault="00616C38" w:rsidP="00616C38">
      <w:pPr>
        <w:spacing w:after="24" w:line="259" w:lineRule="auto"/>
        <w:ind w:left="0" w:firstLine="0"/>
        <w:jc w:val="left"/>
      </w:pPr>
    </w:p>
    <w:p w:rsidR="004F2F5A" w:rsidRDefault="004F2F5A" w:rsidP="004F2F5A">
      <w:pPr>
        <w:pStyle w:val="Default"/>
      </w:pPr>
    </w:p>
    <w:p w:rsidR="00616C38" w:rsidRDefault="004F2F5A" w:rsidP="004F2F5A">
      <w:pPr>
        <w:spacing w:after="0" w:line="259" w:lineRule="auto"/>
        <w:ind w:left="604" w:firstLine="0"/>
        <w:jc w:val="center"/>
        <w:rPr>
          <w:szCs w:val="28"/>
        </w:rPr>
      </w:pPr>
      <w:r>
        <w:rPr>
          <w:szCs w:val="28"/>
        </w:rPr>
        <w:t>Об утверждении Порядка рассмотрения кандидатур на должность председателя Контрольно-счетной палаты Матвеево-Курганского района</w:t>
      </w:r>
    </w:p>
    <w:p w:rsidR="004F2F5A" w:rsidRDefault="004F2F5A" w:rsidP="004F2F5A">
      <w:pPr>
        <w:spacing w:after="0" w:line="259" w:lineRule="auto"/>
        <w:ind w:left="604" w:firstLine="0"/>
        <w:jc w:val="center"/>
        <w:rPr>
          <w:szCs w:val="28"/>
        </w:rPr>
      </w:pPr>
    </w:p>
    <w:p w:rsidR="004F2F5A" w:rsidRDefault="004F2F5A" w:rsidP="004F2F5A">
      <w:pPr>
        <w:spacing w:after="0" w:line="259" w:lineRule="auto"/>
        <w:ind w:left="604" w:firstLine="0"/>
        <w:jc w:val="center"/>
      </w:pPr>
    </w:p>
    <w:p w:rsidR="006B56C8" w:rsidRPr="006B56C8" w:rsidRDefault="006B56C8" w:rsidP="006B56C8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6B56C8" w:rsidRPr="006B56C8" w:rsidRDefault="006B56C8" w:rsidP="006B56C8">
      <w:pPr>
        <w:pStyle w:val="a3"/>
        <w:spacing w:after="0"/>
        <w:ind w:firstLine="709"/>
        <w:jc w:val="both"/>
        <w:rPr>
          <w:sz w:val="28"/>
          <w:szCs w:val="28"/>
        </w:rPr>
      </w:pPr>
      <w:r w:rsidRPr="006B56C8">
        <w:rPr>
          <w:rFonts w:eastAsiaTheme="minorHAnsi"/>
          <w:sz w:val="28"/>
          <w:szCs w:val="28"/>
          <w:lang w:eastAsia="en-US"/>
        </w:rPr>
        <w:t xml:space="preserve">В целях реализации положений Устава муниципального образования «Матвеево-Курганский район», в соответствии с Федеральными законами от 06.10.2003 №131-ФЗ «Об общих принципах организации местного самоуправления в Российской Федерации»,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решением Собрания депутатов Матвеево-Курганского района от 28.01.2022 </w:t>
      </w:r>
      <w:r w:rsidRPr="00E82F4C">
        <w:rPr>
          <w:rFonts w:eastAsiaTheme="minorHAnsi"/>
          <w:sz w:val="28"/>
          <w:szCs w:val="28"/>
          <w:lang w:eastAsia="en-US"/>
        </w:rPr>
        <w:t>№</w:t>
      </w:r>
      <w:r w:rsidR="00E82F4C" w:rsidRPr="00E82F4C">
        <w:rPr>
          <w:rFonts w:eastAsiaTheme="minorHAnsi"/>
          <w:sz w:val="28"/>
          <w:szCs w:val="28"/>
          <w:lang w:eastAsia="en-US"/>
        </w:rPr>
        <w:t>48</w:t>
      </w:r>
      <w:r w:rsidRPr="00E82F4C">
        <w:rPr>
          <w:rFonts w:eastAsiaTheme="minorHAnsi"/>
          <w:sz w:val="28"/>
          <w:szCs w:val="28"/>
          <w:lang w:eastAsia="en-US"/>
        </w:rPr>
        <w:t xml:space="preserve"> «О</w:t>
      </w:r>
      <w:r w:rsidRPr="006B56C8">
        <w:rPr>
          <w:rFonts w:eastAsiaTheme="minorHAnsi"/>
          <w:sz w:val="28"/>
          <w:szCs w:val="28"/>
          <w:lang w:eastAsia="en-US"/>
        </w:rPr>
        <w:t xml:space="preserve"> Контрольно-счетной палате Матвеево-Курганского района», </w:t>
      </w:r>
      <w:r w:rsidRPr="006B56C8">
        <w:rPr>
          <w:sz w:val="28"/>
          <w:szCs w:val="28"/>
        </w:rPr>
        <w:t>Собрание депутатов Матвеево-Курганского района</w:t>
      </w:r>
    </w:p>
    <w:p w:rsidR="00816C91" w:rsidRDefault="00816C91" w:rsidP="006B56C8">
      <w:pPr>
        <w:spacing w:after="0"/>
        <w:ind w:left="123" w:right="130" w:firstLine="0"/>
        <w:jc w:val="center"/>
      </w:pPr>
    </w:p>
    <w:p w:rsidR="00616C38" w:rsidRDefault="00616C38" w:rsidP="006B56C8">
      <w:pPr>
        <w:spacing w:after="0"/>
        <w:ind w:left="123" w:right="130" w:firstLine="0"/>
        <w:jc w:val="center"/>
      </w:pPr>
      <w:r>
        <w:t>РЕШИЛО:</w:t>
      </w:r>
    </w:p>
    <w:p w:rsidR="00764089" w:rsidRDefault="00764089" w:rsidP="00616C38">
      <w:pPr>
        <w:spacing w:after="0"/>
        <w:ind w:left="123" w:right="130" w:firstLine="0"/>
        <w:jc w:val="center"/>
      </w:pPr>
    </w:p>
    <w:p w:rsidR="006B56C8" w:rsidRPr="00F26CF7" w:rsidRDefault="006B56C8" w:rsidP="00816C91">
      <w:pPr>
        <w:pStyle w:val="a6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eastAsiaTheme="minorHAnsi"/>
          <w:szCs w:val="28"/>
          <w:lang w:eastAsia="en-US"/>
        </w:rPr>
      </w:pPr>
      <w:r w:rsidRPr="00F26CF7">
        <w:rPr>
          <w:rFonts w:eastAsiaTheme="minorHAnsi"/>
          <w:szCs w:val="28"/>
          <w:lang w:eastAsia="en-US"/>
        </w:rPr>
        <w:t>Утвердить Порядок рассмотрения кандидатур на должность председателя Контрольно-счетной палаты Матвеево-Курганского района, согласно приложению.</w:t>
      </w:r>
    </w:p>
    <w:p w:rsidR="006B56C8" w:rsidRPr="00816C91" w:rsidRDefault="006B56C8" w:rsidP="00816C91">
      <w:pPr>
        <w:pStyle w:val="a6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color w:val="auto"/>
        </w:rPr>
      </w:pPr>
      <w:r w:rsidRPr="00816C91">
        <w:rPr>
          <w:rFonts w:eastAsiaTheme="minorHAnsi"/>
          <w:color w:val="auto"/>
          <w:szCs w:val="28"/>
          <w:lang w:eastAsia="en-US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</w:t>
      </w:r>
      <w:r w:rsidR="008C45AF" w:rsidRPr="00816C91">
        <w:rPr>
          <w:rFonts w:eastAsiaTheme="minorHAnsi"/>
          <w:color w:val="auto"/>
          <w:szCs w:val="28"/>
          <w:lang w:eastAsia="en-US"/>
        </w:rPr>
        <w:t>15</w:t>
      </w:r>
      <w:r w:rsidRPr="00816C91">
        <w:rPr>
          <w:rFonts w:eastAsiaTheme="minorHAnsi"/>
          <w:color w:val="auto"/>
          <w:szCs w:val="28"/>
          <w:lang w:eastAsia="en-US"/>
        </w:rPr>
        <w:t>.12.2021</w:t>
      </w:r>
      <w:r w:rsidR="00816C91" w:rsidRPr="00816C91">
        <w:rPr>
          <w:rFonts w:eastAsiaTheme="minorHAnsi"/>
          <w:color w:val="auto"/>
          <w:szCs w:val="28"/>
          <w:lang w:eastAsia="en-US"/>
        </w:rPr>
        <w:t>.</w:t>
      </w:r>
    </w:p>
    <w:p w:rsidR="00616C38" w:rsidRPr="006B56C8" w:rsidRDefault="00616C38" w:rsidP="008C45AF">
      <w:pPr>
        <w:pStyle w:val="a6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color w:val="auto"/>
        </w:rPr>
      </w:pPr>
      <w:r w:rsidRPr="00816C91">
        <w:rPr>
          <w:color w:val="auto"/>
        </w:rPr>
        <w:t>Контроль</w:t>
      </w:r>
      <w:r w:rsidRPr="006B56C8">
        <w:rPr>
          <w:color w:val="auto"/>
        </w:rPr>
        <w:t xml:space="preserve"> за </w:t>
      </w:r>
      <w:r w:rsidR="00456E3B" w:rsidRPr="006B56C8">
        <w:rPr>
          <w:color w:val="auto"/>
        </w:rPr>
        <w:t>исполнением</w:t>
      </w:r>
      <w:r w:rsidR="00816C91">
        <w:rPr>
          <w:color w:val="auto"/>
        </w:rPr>
        <w:t xml:space="preserve"> </w:t>
      </w:r>
      <w:r w:rsidR="00456E3B" w:rsidRPr="006B56C8">
        <w:rPr>
          <w:color w:val="auto"/>
        </w:rPr>
        <w:t>данного</w:t>
      </w:r>
      <w:r w:rsidRPr="006B56C8">
        <w:rPr>
          <w:color w:val="auto"/>
        </w:rPr>
        <w:t xml:space="preserve"> решения возложить на </w:t>
      </w:r>
      <w:r w:rsidR="00456E3B" w:rsidRPr="006B56C8">
        <w:rPr>
          <w:color w:val="auto"/>
        </w:rPr>
        <w:t>председателя постоянной комиссии Собрания депутатов Матвеево-Курганского района по вопросам экономики, бюджета, финансов и муниципальной собственности Скрытченко В.В.</w:t>
      </w:r>
    </w:p>
    <w:p w:rsidR="00616C38" w:rsidRPr="00CE692A" w:rsidRDefault="00616C38" w:rsidP="00616C38">
      <w:pPr>
        <w:spacing w:after="0" w:line="259" w:lineRule="auto"/>
        <w:ind w:left="540" w:firstLine="0"/>
        <w:jc w:val="left"/>
        <w:rPr>
          <w:color w:val="FF0000"/>
        </w:rPr>
      </w:pPr>
    </w:p>
    <w:p w:rsidR="003B79DC" w:rsidRDefault="00616C38" w:rsidP="00616C38">
      <w:pPr>
        <w:ind w:left="-15" w:firstLine="0"/>
      </w:pPr>
      <w:r>
        <w:t xml:space="preserve">Председатель </w:t>
      </w:r>
      <w:r w:rsidR="003B79DC">
        <w:t>Собрания депутатов –</w:t>
      </w:r>
    </w:p>
    <w:p w:rsidR="00616C38" w:rsidRDefault="00616C38" w:rsidP="00616C38">
      <w:pPr>
        <w:ind w:left="-15" w:firstLine="0"/>
      </w:pPr>
      <w:r>
        <w:t xml:space="preserve">глава </w:t>
      </w:r>
      <w:r w:rsidR="00CE692A">
        <w:t>Матвеево-Курганского</w:t>
      </w:r>
      <w:r>
        <w:t xml:space="preserve"> района                                                               </w:t>
      </w:r>
      <w:r w:rsidR="00CE692A">
        <w:t>Н.Н. Анцев</w:t>
      </w:r>
    </w:p>
    <w:p w:rsidR="00616C38" w:rsidRDefault="00616C38" w:rsidP="00616C38">
      <w:pPr>
        <w:spacing w:after="24" w:line="259" w:lineRule="auto"/>
        <w:ind w:left="0" w:firstLine="0"/>
        <w:jc w:val="left"/>
      </w:pPr>
    </w:p>
    <w:p w:rsidR="009A061A" w:rsidRDefault="009A061A" w:rsidP="00616C38">
      <w:pPr>
        <w:spacing w:after="0"/>
        <w:ind w:left="6385" w:right="9" w:firstLine="0"/>
        <w:jc w:val="center"/>
        <w:rPr>
          <w:color w:val="FF0000"/>
        </w:rPr>
      </w:pPr>
    </w:p>
    <w:tbl>
      <w:tblPr>
        <w:tblpPr w:leftFromText="180" w:rightFromText="180" w:horzAnchor="page" w:tblpX="6765" w:tblpY="-200"/>
        <w:tblW w:w="0" w:type="auto"/>
        <w:tblLook w:val="04A0"/>
      </w:tblPr>
      <w:tblGrid>
        <w:gridCol w:w="4536"/>
      </w:tblGrid>
      <w:tr w:rsidR="00692950" w:rsidTr="00692950">
        <w:tc>
          <w:tcPr>
            <w:tcW w:w="4536" w:type="dxa"/>
            <w:hideMark/>
          </w:tcPr>
          <w:p w:rsidR="00816C91" w:rsidRDefault="00816C91" w:rsidP="00816C91">
            <w:pPr>
              <w:spacing w:after="0" w:line="240" w:lineRule="auto"/>
              <w:ind w:left="0" w:right="9" w:firstLine="0"/>
              <w:contextualSpacing/>
              <w:jc w:val="center"/>
            </w:pPr>
          </w:p>
          <w:p w:rsidR="00816C91" w:rsidRDefault="00692950" w:rsidP="00816C91">
            <w:pPr>
              <w:spacing w:after="0" w:line="240" w:lineRule="auto"/>
              <w:ind w:left="0" w:right="9" w:firstLine="0"/>
              <w:contextualSpacing/>
              <w:jc w:val="center"/>
            </w:pPr>
            <w:r>
              <w:lastRenderedPageBreak/>
              <w:t>Приложение</w:t>
            </w:r>
          </w:p>
          <w:p w:rsidR="00692950" w:rsidRDefault="00692950" w:rsidP="00816C91">
            <w:pPr>
              <w:spacing w:after="0" w:line="240" w:lineRule="auto"/>
              <w:ind w:left="0" w:right="9" w:firstLine="0"/>
              <w:contextualSpacing/>
              <w:jc w:val="center"/>
            </w:pPr>
            <w:r>
              <w:t>к решению Собрания депутатов Матвеево-Курганского района</w:t>
            </w:r>
          </w:p>
          <w:p w:rsidR="00816C91" w:rsidRDefault="00816C91" w:rsidP="00816C91">
            <w:pPr>
              <w:spacing w:after="0" w:line="240" w:lineRule="auto"/>
              <w:ind w:left="0" w:right="9" w:firstLine="0"/>
              <w:contextualSpacing/>
              <w:jc w:val="center"/>
            </w:pPr>
            <w:r>
              <w:t>Дата номер</w:t>
            </w:r>
          </w:p>
        </w:tc>
      </w:tr>
    </w:tbl>
    <w:p w:rsidR="008C45AF" w:rsidRDefault="008C45AF" w:rsidP="008C45AF">
      <w:pPr>
        <w:pStyle w:val="Default"/>
        <w:jc w:val="center"/>
        <w:rPr>
          <w:b/>
          <w:bCs/>
          <w:sz w:val="28"/>
          <w:szCs w:val="28"/>
        </w:rPr>
      </w:pPr>
    </w:p>
    <w:p w:rsidR="008C45AF" w:rsidRDefault="008C45AF" w:rsidP="008C45AF">
      <w:pPr>
        <w:pStyle w:val="Default"/>
        <w:jc w:val="center"/>
        <w:rPr>
          <w:b/>
          <w:bCs/>
          <w:sz w:val="28"/>
          <w:szCs w:val="28"/>
        </w:rPr>
      </w:pPr>
    </w:p>
    <w:p w:rsidR="008C45AF" w:rsidRDefault="008C45AF" w:rsidP="008C45AF">
      <w:pPr>
        <w:pStyle w:val="Default"/>
        <w:jc w:val="center"/>
        <w:rPr>
          <w:b/>
          <w:bCs/>
          <w:sz w:val="28"/>
          <w:szCs w:val="28"/>
        </w:rPr>
      </w:pPr>
    </w:p>
    <w:p w:rsidR="008C45AF" w:rsidRDefault="008C45AF" w:rsidP="008C45AF">
      <w:pPr>
        <w:pStyle w:val="Default"/>
        <w:jc w:val="center"/>
        <w:rPr>
          <w:b/>
          <w:bCs/>
          <w:sz w:val="28"/>
          <w:szCs w:val="28"/>
        </w:rPr>
      </w:pPr>
    </w:p>
    <w:p w:rsidR="008C45AF" w:rsidRDefault="008C45AF" w:rsidP="008C45AF">
      <w:pPr>
        <w:pStyle w:val="Default"/>
        <w:jc w:val="center"/>
        <w:rPr>
          <w:b/>
          <w:bCs/>
          <w:sz w:val="28"/>
          <w:szCs w:val="28"/>
        </w:rPr>
      </w:pPr>
    </w:p>
    <w:p w:rsidR="008C45AF" w:rsidRDefault="008C45AF" w:rsidP="008C45AF">
      <w:pPr>
        <w:pStyle w:val="Default"/>
        <w:jc w:val="center"/>
        <w:rPr>
          <w:b/>
          <w:bCs/>
          <w:sz w:val="28"/>
          <w:szCs w:val="28"/>
        </w:rPr>
      </w:pPr>
    </w:p>
    <w:p w:rsidR="008C45AF" w:rsidRDefault="008C45AF" w:rsidP="008C45AF">
      <w:pPr>
        <w:pStyle w:val="Default"/>
        <w:jc w:val="center"/>
        <w:rPr>
          <w:b/>
          <w:bCs/>
          <w:sz w:val="28"/>
          <w:szCs w:val="28"/>
        </w:rPr>
      </w:pPr>
    </w:p>
    <w:p w:rsidR="008C45AF" w:rsidRDefault="008C45AF" w:rsidP="008C45AF">
      <w:pPr>
        <w:pStyle w:val="Default"/>
        <w:jc w:val="center"/>
        <w:rPr>
          <w:b/>
          <w:bCs/>
          <w:sz w:val="28"/>
          <w:szCs w:val="28"/>
        </w:rPr>
      </w:pPr>
    </w:p>
    <w:p w:rsidR="008C45AF" w:rsidRDefault="008C45AF" w:rsidP="008C45A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рассмотрения на должность председателя Контрольно-счетной палаты Матвеево-Курганского района</w:t>
      </w:r>
    </w:p>
    <w:p w:rsidR="008C45AF" w:rsidRDefault="008C45AF" w:rsidP="008C45AF">
      <w:pPr>
        <w:pStyle w:val="Default"/>
        <w:jc w:val="center"/>
        <w:rPr>
          <w:sz w:val="28"/>
          <w:szCs w:val="28"/>
        </w:rPr>
      </w:pPr>
    </w:p>
    <w:p w:rsidR="008C45AF" w:rsidRDefault="008C45AF" w:rsidP="008C45AF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1. </w:t>
      </w:r>
    </w:p>
    <w:p w:rsidR="008C45AF" w:rsidRDefault="008C45AF" w:rsidP="008C45A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Председатель Контрольно-счетной палаты Матвеево-Курганского района (далее — председатель Контрольно-счетной палаты) назначается на должность Собранием депутатов Матвеево-Курганского района. </w:t>
      </w:r>
    </w:p>
    <w:p w:rsidR="0065360F" w:rsidRDefault="0065360F" w:rsidP="0065360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Предложения о кандидатурах на должность председателя Контрольно-счетной палаты Матвеево-Курганского района вносятся в Собрание депутатов Матвеево-Курганского района:</w:t>
      </w:r>
    </w:p>
    <w:p w:rsidR="0065360F" w:rsidRDefault="0065360F" w:rsidP="0065360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не позднее чем за три месяца до дня истечения полномочий действующего председателя Контрольно-счетной палаты Матвеево-Курганского района;</w:t>
      </w:r>
    </w:p>
    <w:p w:rsidR="0065360F" w:rsidRDefault="0065360F" w:rsidP="0065360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случае досрочного прекращения полномочий председателя Контрольно-счетной палаты Матвеево-Курганского района - в десятидневный срок со дня досрочного прекращения полномочий председателя Контрольно-счетной палаты Матвеево-Курганского района.</w:t>
      </w:r>
    </w:p>
    <w:p w:rsidR="0065360F" w:rsidRDefault="0065360F" w:rsidP="0065360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 кандидатуре на должность председателя Контрольно-счетной палаты Матвеево-Курганского района создаваемой Контрольно-счетной палаты Матвеево-Курганского района вносятся в Собрание депутатов в десятидневный срок со дня вступления в силу решения Собрания депутатов Матвеево-Курганского района «О Контрольно-счетной палате Матвеево-Курганского района».</w:t>
      </w:r>
    </w:p>
    <w:p w:rsidR="008C45AF" w:rsidRPr="00E82F4C" w:rsidRDefault="008C45AF" w:rsidP="008C45A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 Кандидатуры на должность председателя Контрольно-счетной палаты представляются в Собрание депутатов Матвеево-Курганского района субъектами, перечисленными в части 2 настоящей статьи, не позднее чем за два месяца до истечения полномочий действующего председателя Контрольно-счетной палаты в соответствии с его уведомлением, а в случаях досрочного прекращения им полномочий, </w:t>
      </w:r>
      <w:r w:rsidRPr="008C21CC">
        <w:rPr>
          <w:color w:val="auto"/>
          <w:sz w:val="28"/>
          <w:szCs w:val="28"/>
        </w:rPr>
        <w:t>предусмотренных пунктом 5 статьи 8 Положения</w:t>
      </w:r>
      <w:r>
        <w:rPr>
          <w:sz w:val="28"/>
          <w:szCs w:val="28"/>
        </w:rPr>
        <w:t xml:space="preserve"> </w:t>
      </w:r>
      <w:r w:rsidR="00816C91">
        <w:rPr>
          <w:sz w:val="28"/>
          <w:szCs w:val="28"/>
        </w:rPr>
        <w:t>о</w:t>
      </w:r>
      <w:r>
        <w:rPr>
          <w:sz w:val="28"/>
          <w:szCs w:val="28"/>
        </w:rPr>
        <w:t xml:space="preserve"> Контрольно-счетной палате Матвеево-Курганского района, </w:t>
      </w:r>
      <w:r w:rsidRPr="00E82F4C">
        <w:rPr>
          <w:color w:val="auto"/>
          <w:sz w:val="28"/>
          <w:szCs w:val="28"/>
        </w:rPr>
        <w:t>утвержденного решением Собрания депутатов Матвеево-Курганского района от 28.01.20</w:t>
      </w:r>
      <w:r w:rsidR="0065360F">
        <w:rPr>
          <w:color w:val="auto"/>
          <w:sz w:val="28"/>
          <w:szCs w:val="28"/>
        </w:rPr>
        <w:t xml:space="preserve">22 </w:t>
      </w:r>
      <w:r w:rsidRPr="00E82F4C">
        <w:rPr>
          <w:color w:val="auto"/>
          <w:sz w:val="28"/>
          <w:szCs w:val="28"/>
        </w:rPr>
        <w:t>№</w:t>
      </w:r>
      <w:r w:rsidR="00E82F4C" w:rsidRPr="00E82F4C">
        <w:rPr>
          <w:color w:val="auto"/>
          <w:sz w:val="28"/>
          <w:szCs w:val="28"/>
        </w:rPr>
        <w:t>48</w:t>
      </w:r>
      <w:r w:rsidRPr="00E82F4C">
        <w:rPr>
          <w:color w:val="auto"/>
          <w:sz w:val="28"/>
          <w:szCs w:val="28"/>
        </w:rPr>
        <w:t xml:space="preserve"> «О Контрольно-счетной палате Матвеево-Курганского района», - в десятидневный срок со дня досрочного прекращения им полномочий. </w:t>
      </w:r>
    </w:p>
    <w:p w:rsidR="008C45AF" w:rsidRPr="00E82F4C" w:rsidRDefault="008C45AF" w:rsidP="008C45A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F4C">
        <w:rPr>
          <w:color w:val="auto"/>
          <w:sz w:val="28"/>
          <w:szCs w:val="28"/>
        </w:rPr>
        <w:t xml:space="preserve">Требования к кандидатурам на должность председателя Контрольно- счетной палаты установлены статьей 7 Положения </w:t>
      </w:r>
      <w:r w:rsidR="00816C91">
        <w:rPr>
          <w:color w:val="auto"/>
          <w:sz w:val="28"/>
          <w:szCs w:val="28"/>
        </w:rPr>
        <w:t>о</w:t>
      </w:r>
      <w:r w:rsidRPr="00E82F4C">
        <w:rPr>
          <w:color w:val="auto"/>
          <w:sz w:val="28"/>
          <w:szCs w:val="28"/>
        </w:rPr>
        <w:t xml:space="preserve"> Контрольно-счетной палате Матвеево-Курганского района, утвержденного решением Собрания депутатов Матвеево-Курганского района от 28.01.20</w:t>
      </w:r>
      <w:r w:rsidR="0065360F">
        <w:rPr>
          <w:color w:val="auto"/>
          <w:sz w:val="28"/>
          <w:szCs w:val="28"/>
        </w:rPr>
        <w:t>22</w:t>
      </w:r>
      <w:r w:rsidRPr="00E82F4C">
        <w:rPr>
          <w:color w:val="auto"/>
          <w:sz w:val="28"/>
          <w:szCs w:val="28"/>
        </w:rPr>
        <w:t xml:space="preserve"> №</w:t>
      </w:r>
      <w:r w:rsidR="00E82F4C" w:rsidRPr="00E82F4C">
        <w:rPr>
          <w:color w:val="auto"/>
          <w:sz w:val="28"/>
          <w:szCs w:val="28"/>
        </w:rPr>
        <w:t xml:space="preserve">48 </w:t>
      </w:r>
      <w:r w:rsidRPr="00E82F4C">
        <w:rPr>
          <w:color w:val="auto"/>
          <w:sz w:val="28"/>
          <w:szCs w:val="28"/>
        </w:rPr>
        <w:t xml:space="preserve">«О Контрольно-счетной палате Матвеево-Курганского района». </w:t>
      </w:r>
    </w:p>
    <w:p w:rsidR="008C45AF" w:rsidRPr="00E82F4C" w:rsidRDefault="008C45AF" w:rsidP="008C45A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F4C">
        <w:rPr>
          <w:color w:val="auto"/>
          <w:sz w:val="28"/>
          <w:szCs w:val="28"/>
        </w:rPr>
        <w:lastRenderedPageBreak/>
        <w:t>4. К предложениям по кандидатуре председателя Контрольно-счетной палаты (в письменной форме) прилагаются:</w:t>
      </w:r>
    </w:p>
    <w:p w:rsidR="008C45AF" w:rsidRDefault="008C45AF" w:rsidP="008C45A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представление лица или группы лиц о внесении кандидатуры на должность председателя Контрольно-счетной палаты, согласно </w:t>
      </w:r>
      <w:r w:rsidRPr="00EF7DB1">
        <w:rPr>
          <w:color w:val="auto"/>
          <w:sz w:val="28"/>
          <w:szCs w:val="28"/>
        </w:rPr>
        <w:t>приложения к Порядку</w:t>
      </w:r>
      <w:r>
        <w:rPr>
          <w:sz w:val="28"/>
          <w:szCs w:val="28"/>
        </w:rPr>
        <w:t>;</w:t>
      </w:r>
    </w:p>
    <w:p w:rsidR="008C45AF" w:rsidRDefault="008C45AF" w:rsidP="008C45A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заявление гражданина, кандидатура которого предлагается на должность, о согласии на рассмотрение его кандидатуры с обязательством в случае назначения на указанную должность прекратить деятельность, не совместимую в соответствии с федеральным законом со статусом этой должности; </w:t>
      </w:r>
    </w:p>
    <w:p w:rsidR="008C45AF" w:rsidRDefault="008C45AF" w:rsidP="008C45A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копия паспорта или заменяющего его документа; </w:t>
      </w:r>
    </w:p>
    <w:p w:rsidR="008C45AF" w:rsidRDefault="008C45AF" w:rsidP="008C45A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заверенная нотариально или кадровой службой по месту работы (службы) копия трудовой книжки или иного документа, подтверждающего трудовую (служебную) деятельность гражданина; </w:t>
      </w:r>
    </w:p>
    <w:p w:rsidR="008C45AF" w:rsidRDefault="008C45AF" w:rsidP="008C45A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копии документов о высшем профессиональном образовании, а также, по желанию гражданина - о дополнительном профессиональном образовании, о присвоении ученой степени, ученого звания, заверенные нотариально или кадровой службой по месту работы (службы); </w:t>
      </w:r>
    </w:p>
    <w:p w:rsidR="008C45AF" w:rsidRDefault="008C45AF" w:rsidP="008C45A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материалы, характеризующие предлагаемую кандидатуру. </w:t>
      </w:r>
    </w:p>
    <w:p w:rsidR="008C45AF" w:rsidRDefault="008C45AF" w:rsidP="008C45A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Собрание депутатов Матвеево-Курганского района вправе обратиться в контрольно-счетную палату Ростовской области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образований». </w:t>
      </w:r>
    </w:p>
    <w:p w:rsidR="008C45AF" w:rsidRPr="008C45AF" w:rsidRDefault="008C45AF" w:rsidP="008C45A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6. По истечении срока, установленного для внесения кандидатуры на должность председателя Контрольно-счетной палаты, председатель Собрания депутатов - глава Матвеево-Курганского района </w:t>
      </w:r>
      <w:r w:rsidRPr="008C45AF">
        <w:rPr>
          <w:color w:val="auto"/>
          <w:sz w:val="28"/>
          <w:szCs w:val="28"/>
        </w:rPr>
        <w:t xml:space="preserve">направляет в постоянную комиссию Собрания депутатов Матвеево-Курганского района по вопросам экономики, бюджета, финансов и муниципальной собственности (далее - комиссию) документы кандидатов на должность председателя Контрольно-счетной палаты. </w:t>
      </w:r>
    </w:p>
    <w:p w:rsidR="008C45AF" w:rsidRPr="00E82F4C" w:rsidRDefault="008C45AF" w:rsidP="008C45A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Комиссия рассматривает представленные документы и в течение 5-ти рабочих дней дает заключение об их соответствии требованиям, предъявляемым к кандидату на должность председателя Контрольно-счетной палаты в соответствии с Федеральными законами от 06.10.2003 №131-ФЗ «Об общих принципах организации местного самоуправления в Российской Федерации»,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и Положением о Контрольно-счетной палате Матвеево-Курганского района, утвержденным решением Собрания депутатов Матвеево-Курганского района от 28.01.20</w:t>
      </w:r>
      <w:r w:rsidR="005F1BC9">
        <w:rPr>
          <w:sz w:val="28"/>
          <w:szCs w:val="28"/>
        </w:rPr>
        <w:t xml:space="preserve">22 </w:t>
      </w:r>
      <w:r w:rsidRPr="00E82F4C">
        <w:rPr>
          <w:color w:val="auto"/>
          <w:sz w:val="28"/>
          <w:szCs w:val="28"/>
        </w:rPr>
        <w:t>№</w:t>
      </w:r>
      <w:r w:rsidR="00E82F4C" w:rsidRPr="00E82F4C">
        <w:rPr>
          <w:color w:val="auto"/>
          <w:sz w:val="28"/>
          <w:szCs w:val="28"/>
        </w:rPr>
        <w:t>48</w:t>
      </w:r>
      <w:r w:rsidRPr="00E82F4C">
        <w:rPr>
          <w:color w:val="auto"/>
          <w:sz w:val="28"/>
          <w:szCs w:val="28"/>
        </w:rPr>
        <w:t>.</w:t>
      </w:r>
    </w:p>
    <w:p w:rsidR="008C45AF" w:rsidRDefault="008C45AF" w:rsidP="008C45A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каждой из предложенных кандидатур комиссия принимает одно из следующих решений:</w:t>
      </w:r>
    </w:p>
    <w:p w:rsidR="008C45AF" w:rsidRDefault="008C45AF" w:rsidP="008C45A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рекомендовать Собранию депутатов Матвеево-Курганского района назначить предложенную кандидатуру на должность председателя Контрольно-счетной палаты; </w:t>
      </w:r>
    </w:p>
    <w:p w:rsidR="008C45AF" w:rsidRDefault="008C45AF" w:rsidP="008C45A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рекомендовать Собранию депутатов Матвеево-Курганского района отклонить предложенную кандидатуру.</w:t>
      </w:r>
    </w:p>
    <w:p w:rsidR="008C45AF" w:rsidRDefault="008C45AF" w:rsidP="008C45A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Кандидатуры на должность председателя Контрольно-счетной палаты рассматриваются на заседаниях постоянных комиссий. </w:t>
      </w:r>
    </w:p>
    <w:p w:rsidR="008C45AF" w:rsidRDefault="008C45AF" w:rsidP="008C45A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Рассмотрение кандидатур на должность председателя Контрольно- счетной палаты может быть назначено при наличии одного предложения о кандидатуре. </w:t>
      </w:r>
    </w:p>
    <w:p w:rsidR="008C45AF" w:rsidRDefault="008C45AF" w:rsidP="008C45A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случае непредставления в установленный срок кандидатур на должность председателя Контрольно-счетной палаты срок внесения кандидатур продлевается на семь календарных дней, о чем письменно извещаются лица, обладающие правом вносить кандидатуры. </w:t>
      </w:r>
    </w:p>
    <w:p w:rsidR="008C45AF" w:rsidRDefault="008C45AF" w:rsidP="008C45A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Кандидаты на должность председателя Контрольно-счетной палаты присутствуют на заседании Собрания депутатов Матвеево-Курганского района при их обсуждении. Депутаты Собрания депутатов Матвеево-Курганского района вправе высказывать свое мнение по предложе</w:t>
      </w:r>
      <w:r w:rsidR="002568E4">
        <w:rPr>
          <w:sz w:val="28"/>
          <w:szCs w:val="28"/>
        </w:rPr>
        <w:t>нной кандидатуре, выступать «</w:t>
      </w:r>
      <w:r>
        <w:rPr>
          <w:sz w:val="28"/>
          <w:szCs w:val="28"/>
        </w:rPr>
        <w:t>за</w:t>
      </w:r>
      <w:r w:rsidR="002568E4">
        <w:rPr>
          <w:sz w:val="28"/>
          <w:szCs w:val="28"/>
        </w:rPr>
        <w:t>»</w:t>
      </w:r>
      <w:r>
        <w:rPr>
          <w:sz w:val="28"/>
          <w:szCs w:val="28"/>
        </w:rPr>
        <w:t xml:space="preserve"> или </w:t>
      </w:r>
      <w:r w:rsidR="002568E4">
        <w:rPr>
          <w:sz w:val="28"/>
          <w:szCs w:val="28"/>
        </w:rPr>
        <w:t>«</w:t>
      </w:r>
      <w:r>
        <w:rPr>
          <w:sz w:val="28"/>
          <w:szCs w:val="28"/>
        </w:rPr>
        <w:t>против</w:t>
      </w:r>
      <w:r w:rsidR="002568E4">
        <w:rPr>
          <w:sz w:val="28"/>
          <w:szCs w:val="28"/>
        </w:rPr>
        <w:t>»</w:t>
      </w:r>
      <w:r>
        <w:rPr>
          <w:sz w:val="28"/>
          <w:szCs w:val="28"/>
        </w:rPr>
        <w:t xml:space="preserve"> кандидата. По окончании обсуждения фамилии всех кандидатов, выдвинутых на должность председателя Контрольно-счетной палаты, за исключением лиц, взявших самоотвод, вносятся в список для голосования. </w:t>
      </w:r>
    </w:p>
    <w:p w:rsidR="008C45AF" w:rsidRDefault="008C45AF" w:rsidP="008C45A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Решение по каждой из предложенных кандидатур принимается на заседании Собрания депутатов в индивидуальном порядке открытым голосованием. Каждый депутат Собрания депутатов Матвеево-Курганского района вправе проголосовать только за одну кандидатуру из числа кандидатов на одну должность. </w:t>
      </w:r>
    </w:p>
    <w:p w:rsidR="008C45AF" w:rsidRDefault="008C45AF" w:rsidP="008C45A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Назначенным на должность председателя Контрольно-счетной палаты считается кандидат, получивший большинство голосов от числа избранных депутатов Собрания депутатов Матвеево-Курганского района. Если на должность председателя Контрольно-счетной палаты внесено несколько кандидатур и ни один из кандидатов не наберет большинство голосов от числа избранных депутатов Собрания депутатов Матвеево-Курганского района, проводится повторное открытое голосование по двум кандидатам, набравшим наибольшее количество голосов. Кандидат, набравший во втором туре наибольшее количество голосов, считается назначенным. </w:t>
      </w:r>
    </w:p>
    <w:p w:rsidR="008C45AF" w:rsidRDefault="008C45AF" w:rsidP="008C45A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Если в результате повторного голосования ни один из кандидатов не набрал необходимого числа голосов, назначение признается несостоявшимся. </w:t>
      </w:r>
    </w:p>
    <w:p w:rsidR="008C45AF" w:rsidRDefault="008C45AF" w:rsidP="008C45A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Матвеево-Курганского района принимает решение о сроке внесения новых кандидатур на должность председателя Контрольно-счетной палаты. </w:t>
      </w:r>
    </w:p>
    <w:p w:rsidR="008C45AF" w:rsidRDefault="008C45AF" w:rsidP="002568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Выдвижение новых кандидатов на должность председателя Контрольно-счетной палаты проводится в порядке, установленном настоящим Положением.</w:t>
      </w:r>
    </w:p>
    <w:p w:rsidR="008C45AF" w:rsidRDefault="008C45AF" w:rsidP="008C45A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 и та же кандидатура для назначения на должность председателя Контрольно-счетной палаты может быть внесена не более трех раз подряд.</w:t>
      </w:r>
    </w:p>
    <w:p w:rsidR="0065360F" w:rsidRDefault="008C45AF" w:rsidP="008C45A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Назначение на должность председателя Контрольно-счетной палаты оформляется решением Собрания депутатов Матвеево-Курганского района по итогам результатов голосования, в котором также определяется дата начала срока полномочий вновь назначенного председателя Контрольно-счетной палаты.</w:t>
      </w:r>
    </w:p>
    <w:p w:rsidR="0065360F" w:rsidRDefault="0065360F">
      <w:pPr>
        <w:spacing w:after="160" w:line="259" w:lineRule="auto"/>
        <w:ind w:left="0" w:firstLine="0"/>
        <w:jc w:val="left"/>
        <w:rPr>
          <w:rFonts w:eastAsiaTheme="minorHAnsi"/>
          <w:szCs w:val="28"/>
          <w:lang w:eastAsia="en-US"/>
        </w:rPr>
      </w:pPr>
      <w:r>
        <w:rPr>
          <w:szCs w:val="28"/>
        </w:rPr>
        <w:br w:type="page"/>
      </w:r>
    </w:p>
    <w:p w:rsidR="008C45AF" w:rsidRDefault="008C45AF" w:rsidP="008C45AF">
      <w:pPr>
        <w:pStyle w:val="Default"/>
        <w:ind w:firstLine="708"/>
        <w:jc w:val="both"/>
        <w:rPr>
          <w:color w:val="FF0000"/>
        </w:rPr>
      </w:pPr>
    </w:p>
    <w:p w:rsidR="00EF7DB1" w:rsidRDefault="00EF7DB1" w:rsidP="00616C38">
      <w:pPr>
        <w:spacing w:after="0"/>
        <w:ind w:left="6385" w:right="9" w:firstLine="0"/>
        <w:jc w:val="center"/>
        <w:rPr>
          <w:color w:val="FF0000"/>
        </w:rPr>
      </w:pPr>
    </w:p>
    <w:tbl>
      <w:tblPr>
        <w:tblStyle w:val="a8"/>
        <w:tblW w:w="0" w:type="auto"/>
        <w:tblInd w:w="6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2"/>
      </w:tblGrid>
      <w:tr w:rsidR="00EF7DB1" w:rsidTr="00EF7DB1">
        <w:tc>
          <w:tcPr>
            <w:tcW w:w="10427" w:type="dxa"/>
          </w:tcPr>
          <w:p w:rsidR="00EF7DB1" w:rsidRDefault="00EF7DB1" w:rsidP="00816C9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</w:t>
            </w:r>
          </w:p>
          <w:p w:rsidR="00EF7DB1" w:rsidRDefault="00EF7DB1" w:rsidP="00816C9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Порядку рассмотрения на должность</w:t>
            </w:r>
          </w:p>
          <w:p w:rsidR="00EF7DB1" w:rsidRDefault="00EF7DB1" w:rsidP="00816C91">
            <w:pPr>
              <w:pStyle w:val="Default"/>
              <w:jc w:val="center"/>
              <w:rPr>
                <w:color w:val="FF0000"/>
              </w:rPr>
            </w:pPr>
            <w:r>
              <w:rPr>
                <w:sz w:val="28"/>
                <w:szCs w:val="28"/>
              </w:rPr>
              <w:t>председателя Контрольно-счетной палаты Матвеево-Курганского района</w:t>
            </w:r>
          </w:p>
        </w:tc>
      </w:tr>
    </w:tbl>
    <w:p w:rsidR="00EF7DB1" w:rsidRDefault="00EF7DB1" w:rsidP="00616C38">
      <w:pPr>
        <w:spacing w:after="0"/>
        <w:ind w:left="6385" w:right="9" w:firstLine="0"/>
        <w:jc w:val="center"/>
        <w:rPr>
          <w:color w:val="FF0000"/>
        </w:rPr>
      </w:pPr>
    </w:p>
    <w:p w:rsidR="00EF7DB1" w:rsidRDefault="00EF7DB1" w:rsidP="00EF7DB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</w:p>
    <w:p w:rsidR="00EF7DB1" w:rsidRDefault="00EF7DB1" w:rsidP="00EF7DB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кандидатуры на должность председателя Контрольно-счетной палаты</w:t>
      </w:r>
    </w:p>
    <w:p w:rsidR="00EF7DB1" w:rsidRDefault="00EF7DB1" w:rsidP="00EF7DB1">
      <w:pPr>
        <w:pStyle w:val="Default"/>
        <w:jc w:val="center"/>
        <w:rPr>
          <w:sz w:val="28"/>
          <w:szCs w:val="28"/>
        </w:rPr>
      </w:pPr>
    </w:p>
    <w:p w:rsidR="00EF7DB1" w:rsidRDefault="00EF7DB1" w:rsidP="00EF7D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Фамилия Имя Отчество__________________________________________________ </w:t>
      </w:r>
    </w:p>
    <w:p w:rsidR="00EF7DB1" w:rsidRDefault="00EF7DB1" w:rsidP="00EF7D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Должность, место работы ________________________________________________</w:t>
      </w:r>
    </w:p>
    <w:p w:rsidR="00EF7DB1" w:rsidRDefault="00EF7DB1" w:rsidP="00EF7D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7A43D6">
        <w:rPr>
          <w:sz w:val="28"/>
          <w:szCs w:val="28"/>
        </w:rPr>
        <w:t>________________________________________________________________________</w:t>
      </w:r>
    </w:p>
    <w:p w:rsidR="00EF7DB1" w:rsidRDefault="00EF7DB1" w:rsidP="00EF7D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Дата рождения _________________________________________________________</w:t>
      </w:r>
    </w:p>
    <w:p w:rsidR="00EF7DB1" w:rsidRDefault="00EF7DB1" w:rsidP="00EF7DB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(число, месяц, год)</w:t>
      </w:r>
    </w:p>
    <w:p w:rsidR="007A43D6" w:rsidRDefault="00EF7DB1" w:rsidP="00EF7D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 Место рождения ___________________________________</w:t>
      </w:r>
      <w:r w:rsidR="007A43D6">
        <w:rPr>
          <w:sz w:val="28"/>
          <w:szCs w:val="28"/>
        </w:rPr>
        <w:t>_____________________</w:t>
      </w:r>
    </w:p>
    <w:p w:rsidR="00EF7DB1" w:rsidRDefault="007A43D6" w:rsidP="00EF7D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bookmarkStart w:id="0" w:name="_GoBack"/>
      <w:bookmarkEnd w:id="0"/>
    </w:p>
    <w:p w:rsidR="00EF7DB1" w:rsidRDefault="00EF7DB1" w:rsidP="00EF7D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Образование ___________________________________________________________ </w:t>
      </w:r>
    </w:p>
    <w:p w:rsidR="00EF7DB1" w:rsidRDefault="00EF7DB1" w:rsidP="00EF7DB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(специальность по образованию, наименование учебного заведения, год окончания)</w:t>
      </w:r>
    </w:p>
    <w:p w:rsidR="00EF7DB1" w:rsidRDefault="00EF7DB1" w:rsidP="00EF7D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Ученая степень, ученое звание ____________________________________________ </w:t>
      </w:r>
    </w:p>
    <w:p w:rsidR="00EF7DB1" w:rsidRDefault="00EF7DB1" w:rsidP="00EF7D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 Государственные награды, иные награды, знаки отличия, формы поощрения ________________________________________________________________________</w:t>
      </w:r>
    </w:p>
    <w:p w:rsidR="00EF7DB1" w:rsidRDefault="00EF7DB1" w:rsidP="00EF7D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8. Домашний адрес _______________________________________________________</w:t>
      </w:r>
    </w:p>
    <w:p w:rsidR="00EF7DB1" w:rsidRDefault="00EF7DB1" w:rsidP="00EF7D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EF7DB1" w:rsidRDefault="00EF7DB1" w:rsidP="00EF7D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Общий стаж работы _____________________________________________________ </w:t>
      </w:r>
    </w:p>
    <w:p w:rsidR="00EF7DB1" w:rsidRDefault="00EF7DB1" w:rsidP="00EF7D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Стаж работы в отрасли _________________________________________________ </w:t>
      </w:r>
    </w:p>
    <w:p w:rsidR="00EF7DB1" w:rsidRDefault="00EF7DB1" w:rsidP="00EF7DB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5-ти лет) </w:t>
      </w:r>
    </w:p>
    <w:p w:rsidR="00EF7DB1" w:rsidRDefault="00EF7DB1" w:rsidP="00EF7D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11.Трудовая деятельность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F7DB1" w:rsidRDefault="00EF7DB1" w:rsidP="00EF7DB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(месяц и год поступления, увольнения, должность с указанием организации, ведомства, местонахождение организации, ведомства) </w:t>
      </w:r>
    </w:p>
    <w:p w:rsidR="00EF7DB1" w:rsidRDefault="00EF7DB1" w:rsidP="00EF7DB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(включая учебу в высших и средних специальных учебных заведениях, военную службу) </w:t>
      </w:r>
    </w:p>
    <w:p w:rsidR="00F207E0" w:rsidRDefault="00F207E0" w:rsidP="00EF7DB1">
      <w:pPr>
        <w:pStyle w:val="Default"/>
        <w:jc w:val="both"/>
        <w:rPr>
          <w:sz w:val="28"/>
          <w:szCs w:val="28"/>
        </w:rPr>
      </w:pPr>
    </w:p>
    <w:p w:rsidR="00EF7DB1" w:rsidRPr="00EF7DB1" w:rsidRDefault="00EF7DB1" w:rsidP="00EF7DB1">
      <w:pPr>
        <w:pStyle w:val="Default"/>
        <w:jc w:val="both"/>
        <w:rPr>
          <w:sz w:val="23"/>
          <w:szCs w:val="23"/>
        </w:rPr>
      </w:pPr>
      <w:r>
        <w:rPr>
          <w:sz w:val="28"/>
          <w:szCs w:val="28"/>
        </w:rPr>
        <w:t>_________</w:t>
      </w:r>
      <w:r w:rsidR="00F207E0">
        <w:rPr>
          <w:sz w:val="28"/>
          <w:szCs w:val="28"/>
        </w:rPr>
        <w:t>______</w:t>
      </w:r>
      <w:r>
        <w:rPr>
          <w:sz w:val="28"/>
          <w:szCs w:val="28"/>
        </w:rPr>
        <w:t xml:space="preserve">_ </w:t>
      </w:r>
      <w:r w:rsidR="00F207E0">
        <w:rPr>
          <w:sz w:val="28"/>
          <w:szCs w:val="28"/>
        </w:rPr>
        <w:t>____</w:t>
      </w:r>
      <w:r>
        <w:rPr>
          <w:sz w:val="28"/>
          <w:szCs w:val="28"/>
        </w:rPr>
        <w:t>________________    ___________________</w:t>
      </w:r>
    </w:p>
    <w:p w:rsidR="00EF7DB1" w:rsidRPr="00F207E0" w:rsidRDefault="00F207E0" w:rsidP="00F207E0">
      <w:pPr>
        <w:spacing w:after="0"/>
        <w:ind w:left="0" w:right="9" w:firstLine="0"/>
        <w:jc w:val="left"/>
        <w:rPr>
          <w:color w:val="auto"/>
          <w:sz w:val="24"/>
          <w:szCs w:val="24"/>
        </w:rPr>
      </w:pPr>
      <w:r w:rsidRPr="00F207E0">
        <w:rPr>
          <w:color w:val="auto"/>
          <w:sz w:val="24"/>
          <w:szCs w:val="24"/>
        </w:rPr>
        <w:t xml:space="preserve">    (должность)                  (инициалы, фамилия)               (подпись)</w:t>
      </w:r>
    </w:p>
    <w:sectPr w:rsidR="00EF7DB1" w:rsidRPr="00F207E0" w:rsidSect="00EA43E2">
      <w:footerReference w:type="even" r:id="rId7"/>
      <w:footerReference w:type="default" r:id="rId8"/>
      <w:footerReference w:type="first" r:id="rId9"/>
      <w:pgSz w:w="11906" w:h="16838"/>
      <w:pgMar w:top="1137" w:right="562" w:bottom="715" w:left="113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CCA" w:rsidRDefault="00B55CCA">
      <w:pPr>
        <w:spacing w:after="0" w:line="240" w:lineRule="auto"/>
      </w:pPr>
      <w:r>
        <w:separator/>
      </w:r>
    </w:p>
  </w:endnote>
  <w:endnote w:type="continuationSeparator" w:id="1">
    <w:p w:rsidR="00B55CCA" w:rsidRDefault="00B5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2A" w:rsidRDefault="00352064">
    <w:pPr>
      <w:spacing w:after="0" w:line="259" w:lineRule="auto"/>
      <w:ind w:left="0" w:right="6" w:firstLine="0"/>
      <w:jc w:val="right"/>
    </w:pPr>
    <w:r w:rsidRPr="00352064">
      <w:fldChar w:fldCharType="begin"/>
    </w:r>
    <w:r w:rsidR="00CE692A">
      <w:instrText xml:space="preserve"> PAGE   \* MERGEFORMAT </w:instrText>
    </w:r>
    <w:r w:rsidRPr="00352064">
      <w:fldChar w:fldCharType="separate"/>
    </w:r>
    <w:r w:rsidR="00CE692A">
      <w:rPr>
        <w:sz w:val="20"/>
      </w:rPr>
      <w:t>2</w:t>
    </w:r>
    <w:r>
      <w:rPr>
        <w:sz w:val="20"/>
      </w:rPr>
      <w:fldChar w:fldCharType="end"/>
    </w:r>
  </w:p>
  <w:p w:rsidR="00CE692A" w:rsidRDefault="00CE692A">
    <w:pPr>
      <w:spacing w:after="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2A" w:rsidRDefault="00352064">
    <w:pPr>
      <w:spacing w:after="0" w:line="259" w:lineRule="auto"/>
      <w:ind w:left="0" w:right="6" w:firstLine="0"/>
      <w:jc w:val="right"/>
    </w:pPr>
    <w:r w:rsidRPr="00352064">
      <w:fldChar w:fldCharType="begin"/>
    </w:r>
    <w:r w:rsidR="00CE692A">
      <w:instrText xml:space="preserve"> PAGE   \* MERGEFORMAT </w:instrText>
    </w:r>
    <w:r w:rsidRPr="00352064">
      <w:fldChar w:fldCharType="separate"/>
    </w:r>
    <w:r w:rsidR="0099080A" w:rsidRPr="0099080A">
      <w:rPr>
        <w:noProof/>
        <w:sz w:val="20"/>
      </w:rPr>
      <w:t>2</w:t>
    </w:r>
    <w:r>
      <w:rPr>
        <w:sz w:val="20"/>
      </w:rPr>
      <w:fldChar w:fldCharType="end"/>
    </w:r>
  </w:p>
  <w:p w:rsidR="00CE692A" w:rsidRDefault="00CE692A">
    <w:pPr>
      <w:spacing w:after="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2A" w:rsidRDefault="00CE692A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CCA" w:rsidRDefault="00B55CCA">
      <w:pPr>
        <w:spacing w:after="0" w:line="240" w:lineRule="auto"/>
      </w:pPr>
      <w:r>
        <w:separator/>
      </w:r>
    </w:p>
  </w:footnote>
  <w:footnote w:type="continuationSeparator" w:id="1">
    <w:p w:rsidR="00B55CCA" w:rsidRDefault="00B55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753"/>
    <w:multiLevelType w:val="hybridMultilevel"/>
    <w:tmpl w:val="25A8F90A"/>
    <w:lvl w:ilvl="0" w:tplc="ACDAD6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D424D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541A7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0E7A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EE7F2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A8289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34858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907C0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A2CC9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721270"/>
    <w:multiLevelType w:val="hybridMultilevel"/>
    <w:tmpl w:val="2A460952"/>
    <w:lvl w:ilvl="0" w:tplc="13D2D0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527A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84B7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36CC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8C6F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3E12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00C6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7096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BCDE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5C460C"/>
    <w:multiLevelType w:val="hybridMultilevel"/>
    <w:tmpl w:val="0C5EDBE2"/>
    <w:lvl w:ilvl="0" w:tplc="1A0481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0E33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EE7A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70C3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B63D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0488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10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B687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FCDE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D273B1"/>
    <w:multiLevelType w:val="hybridMultilevel"/>
    <w:tmpl w:val="24926BC4"/>
    <w:lvl w:ilvl="0" w:tplc="A24EF1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AAEA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1E7F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32CC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66E9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F4BA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78FC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8854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AA37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424320"/>
    <w:multiLevelType w:val="hybridMultilevel"/>
    <w:tmpl w:val="C7D2556C"/>
    <w:lvl w:ilvl="0" w:tplc="9314D8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0680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F4C0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2A1F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4088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46C4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52BF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CC80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DCE1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EB4EC4"/>
    <w:multiLevelType w:val="hybridMultilevel"/>
    <w:tmpl w:val="DC1E1AB0"/>
    <w:lvl w:ilvl="0" w:tplc="4D8E98E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ACFB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2E29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8E03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DCE8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865F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C24C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1A66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6B4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426916"/>
    <w:multiLevelType w:val="hybridMultilevel"/>
    <w:tmpl w:val="76F63548"/>
    <w:lvl w:ilvl="0" w:tplc="95A8E0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26F6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8AF0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92CB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4ADC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90E2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03E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5263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DA38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DE5A32"/>
    <w:multiLevelType w:val="hybridMultilevel"/>
    <w:tmpl w:val="F6940DFA"/>
    <w:lvl w:ilvl="0" w:tplc="755E0F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02E4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7E12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F856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A23B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FAEF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C61F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C623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A05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C4A0197"/>
    <w:multiLevelType w:val="hybridMultilevel"/>
    <w:tmpl w:val="4EF80868"/>
    <w:lvl w:ilvl="0" w:tplc="FE98960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B27D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BE51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225D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30BE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1EC9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0A2F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4053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B845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9F56FC"/>
    <w:multiLevelType w:val="hybridMultilevel"/>
    <w:tmpl w:val="963E5A8C"/>
    <w:lvl w:ilvl="0" w:tplc="218C390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AC55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928B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7CC8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B8AE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C23C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347C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1E19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DE24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04103EC"/>
    <w:multiLevelType w:val="hybridMultilevel"/>
    <w:tmpl w:val="42ECC74C"/>
    <w:lvl w:ilvl="0" w:tplc="3684EEAC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4CD9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682A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F4D6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6EE7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9692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0AA2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6AE5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E002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49C1FC5"/>
    <w:multiLevelType w:val="hybridMultilevel"/>
    <w:tmpl w:val="EABCEE84"/>
    <w:lvl w:ilvl="0" w:tplc="C72432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3ACE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1027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42CB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B6E4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CC16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FED0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803B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A43F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7A06F0D"/>
    <w:multiLevelType w:val="hybridMultilevel"/>
    <w:tmpl w:val="3482DED0"/>
    <w:lvl w:ilvl="0" w:tplc="4FB2D1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80E5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7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87D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34F6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9AF4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EC98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24BD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C2E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84F296A"/>
    <w:multiLevelType w:val="hybridMultilevel"/>
    <w:tmpl w:val="E68C466E"/>
    <w:lvl w:ilvl="0" w:tplc="78C6CF1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5CB5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368F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E830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A2C3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5831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D077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E09F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28AC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99622DD"/>
    <w:multiLevelType w:val="hybridMultilevel"/>
    <w:tmpl w:val="83B4F9FE"/>
    <w:lvl w:ilvl="0" w:tplc="1F44BB6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4EA2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8E32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80A4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B848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80A0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D260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0407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C8CF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A7F0A84"/>
    <w:multiLevelType w:val="hybridMultilevel"/>
    <w:tmpl w:val="2DEE5B96"/>
    <w:lvl w:ilvl="0" w:tplc="ED4E8F4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263C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D8EC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5898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74D2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F815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4496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14E8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E92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B406F0E"/>
    <w:multiLevelType w:val="hybridMultilevel"/>
    <w:tmpl w:val="9C02901C"/>
    <w:lvl w:ilvl="0" w:tplc="F50ECE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C4FA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049B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F8C3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0089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A2A3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02BC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20C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CC1B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CC115BD"/>
    <w:multiLevelType w:val="hybridMultilevel"/>
    <w:tmpl w:val="714AB95E"/>
    <w:lvl w:ilvl="0" w:tplc="0066A1B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CCEA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B26A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8A32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FA58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8458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D803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AA2B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0264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1C21FC7"/>
    <w:multiLevelType w:val="hybridMultilevel"/>
    <w:tmpl w:val="9AA2D5FA"/>
    <w:lvl w:ilvl="0" w:tplc="4E36BDE8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68E3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0C59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CC00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00CF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6488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3C24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457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82CC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35E5CAE"/>
    <w:multiLevelType w:val="hybridMultilevel"/>
    <w:tmpl w:val="74B271B2"/>
    <w:lvl w:ilvl="0" w:tplc="41CA4D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CC4B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C417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AACA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A438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F066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1AC0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B22F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F676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47B1241"/>
    <w:multiLevelType w:val="hybridMultilevel"/>
    <w:tmpl w:val="02F8422A"/>
    <w:lvl w:ilvl="0" w:tplc="970651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D630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487F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C96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E24D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7C14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D4CC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29B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46D3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6495C21"/>
    <w:multiLevelType w:val="hybridMultilevel"/>
    <w:tmpl w:val="5FEA26E8"/>
    <w:lvl w:ilvl="0" w:tplc="EF4858C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122F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206D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685A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1C60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667E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CE1B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AE36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5A27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65E0109"/>
    <w:multiLevelType w:val="hybridMultilevel"/>
    <w:tmpl w:val="D43A4168"/>
    <w:lvl w:ilvl="0" w:tplc="A4C494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B237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BE067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0829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B008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FEF8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FC8B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4259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7479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96A5BE2"/>
    <w:multiLevelType w:val="hybridMultilevel"/>
    <w:tmpl w:val="8E8AD7B8"/>
    <w:lvl w:ilvl="0" w:tplc="4408520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06B0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04AA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B8CB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AA24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5256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3C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68AA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3E8F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D8B3676"/>
    <w:multiLevelType w:val="hybridMultilevel"/>
    <w:tmpl w:val="218EBC12"/>
    <w:lvl w:ilvl="0" w:tplc="AFD64CE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F8C8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6E0F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B286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8002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AE2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927C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D446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2006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D9A7171"/>
    <w:multiLevelType w:val="hybridMultilevel"/>
    <w:tmpl w:val="74543F64"/>
    <w:lvl w:ilvl="0" w:tplc="402A1CB4">
      <w:start w:val="3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261F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80F8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A67E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E808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16BE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54C9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08946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2C839C9"/>
    <w:multiLevelType w:val="hybridMultilevel"/>
    <w:tmpl w:val="3472628C"/>
    <w:lvl w:ilvl="0" w:tplc="FC68B1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3837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7E7B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E084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FA37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86BE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C258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142E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6C80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3F852D3"/>
    <w:multiLevelType w:val="hybridMultilevel"/>
    <w:tmpl w:val="C368EC2E"/>
    <w:lvl w:ilvl="0" w:tplc="5D4EF656">
      <w:start w:val="1"/>
      <w:numFmt w:val="decimal"/>
      <w:lvlText w:val="%1."/>
      <w:lvlJc w:val="left"/>
      <w:pPr>
        <w:ind w:left="1352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>
    <w:nsid w:val="4A4E5AF4"/>
    <w:multiLevelType w:val="hybridMultilevel"/>
    <w:tmpl w:val="15BC4438"/>
    <w:lvl w:ilvl="0" w:tplc="7FD69E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34EE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5601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62F9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E81E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983A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1864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9881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5856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39D7DF5"/>
    <w:multiLevelType w:val="hybridMultilevel"/>
    <w:tmpl w:val="E9589512"/>
    <w:lvl w:ilvl="0" w:tplc="6F800B4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E8A2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A8E6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98D5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CCB3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6A9D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5E12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D0B4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42CE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7866BDA"/>
    <w:multiLevelType w:val="hybridMultilevel"/>
    <w:tmpl w:val="BD78463E"/>
    <w:lvl w:ilvl="0" w:tplc="3918B49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689B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1A99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9C72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009E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5CA6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9699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F689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0209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F162099"/>
    <w:multiLevelType w:val="hybridMultilevel"/>
    <w:tmpl w:val="6FAC839C"/>
    <w:lvl w:ilvl="0" w:tplc="A05C89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0A22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1EF3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10D0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5A6F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26E4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7853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F694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4CA6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F74431F"/>
    <w:multiLevelType w:val="hybridMultilevel"/>
    <w:tmpl w:val="A2460504"/>
    <w:lvl w:ilvl="0" w:tplc="BE926ED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0250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3E8B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7AC0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389C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764C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76A4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FCD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846C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36C630D"/>
    <w:multiLevelType w:val="hybridMultilevel"/>
    <w:tmpl w:val="5A24B09E"/>
    <w:lvl w:ilvl="0" w:tplc="50CADE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6696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80F1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88EB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44C7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06B4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6433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40E7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6C1A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2921FBE"/>
    <w:multiLevelType w:val="hybridMultilevel"/>
    <w:tmpl w:val="E1E236C6"/>
    <w:lvl w:ilvl="0" w:tplc="BC6628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943E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2408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D861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2E41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9A10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C86B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189A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822A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4134BB5"/>
    <w:multiLevelType w:val="hybridMultilevel"/>
    <w:tmpl w:val="64825106"/>
    <w:lvl w:ilvl="0" w:tplc="D9F422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42E5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7A19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6CC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66BB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32BD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2084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2AAA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361D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70D088A"/>
    <w:multiLevelType w:val="hybridMultilevel"/>
    <w:tmpl w:val="A6AA4EC0"/>
    <w:lvl w:ilvl="0" w:tplc="A976AE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529E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6C42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FA6C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CCA8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7AAA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C4C6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020F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3C7B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7B06960"/>
    <w:multiLevelType w:val="hybridMultilevel"/>
    <w:tmpl w:val="8960A128"/>
    <w:lvl w:ilvl="0" w:tplc="0408F4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EE6C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6C4E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3CA4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DA84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26E1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2CF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8E14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2448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9324BB0"/>
    <w:multiLevelType w:val="hybridMultilevel"/>
    <w:tmpl w:val="E8D4D2A2"/>
    <w:lvl w:ilvl="0" w:tplc="4740D72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8E2D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9C60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04C2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4091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B805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E6FD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C8C5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63E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B5B14F1"/>
    <w:multiLevelType w:val="hybridMultilevel"/>
    <w:tmpl w:val="3E3AB6E2"/>
    <w:lvl w:ilvl="0" w:tplc="6E80B0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5006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3825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04EE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C493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8ED1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D2B3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3AD7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2677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EE032E1"/>
    <w:multiLevelType w:val="hybridMultilevel"/>
    <w:tmpl w:val="3E06B772"/>
    <w:lvl w:ilvl="0" w:tplc="484CEF8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968C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4A18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1211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B600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FA02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2A5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12D2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ECCB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7"/>
  </w:num>
  <w:num w:numId="3">
    <w:abstractNumId w:val="21"/>
  </w:num>
  <w:num w:numId="4">
    <w:abstractNumId w:val="4"/>
  </w:num>
  <w:num w:numId="5">
    <w:abstractNumId w:val="13"/>
  </w:num>
  <w:num w:numId="6">
    <w:abstractNumId w:val="40"/>
  </w:num>
  <w:num w:numId="7">
    <w:abstractNumId w:val="3"/>
  </w:num>
  <w:num w:numId="8">
    <w:abstractNumId w:val="2"/>
  </w:num>
  <w:num w:numId="9">
    <w:abstractNumId w:val="28"/>
  </w:num>
  <w:num w:numId="10">
    <w:abstractNumId w:val="24"/>
  </w:num>
  <w:num w:numId="11">
    <w:abstractNumId w:val="34"/>
  </w:num>
  <w:num w:numId="12">
    <w:abstractNumId w:val="20"/>
  </w:num>
  <w:num w:numId="13">
    <w:abstractNumId w:val="6"/>
  </w:num>
  <w:num w:numId="14">
    <w:abstractNumId w:val="5"/>
  </w:num>
  <w:num w:numId="15">
    <w:abstractNumId w:val="22"/>
  </w:num>
  <w:num w:numId="16">
    <w:abstractNumId w:val="15"/>
  </w:num>
  <w:num w:numId="17">
    <w:abstractNumId w:val="29"/>
  </w:num>
  <w:num w:numId="18">
    <w:abstractNumId w:val="9"/>
  </w:num>
  <w:num w:numId="19">
    <w:abstractNumId w:val="17"/>
  </w:num>
  <w:num w:numId="20">
    <w:abstractNumId w:val="8"/>
  </w:num>
  <w:num w:numId="21">
    <w:abstractNumId w:val="35"/>
  </w:num>
  <w:num w:numId="22">
    <w:abstractNumId w:val="38"/>
  </w:num>
  <w:num w:numId="23">
    <w:abstractNumId w:val="7"/>
  </w:num>
  <w:num w:numId="24">
    <w:abstractNumId w:val="30"/>
  </w:num>
  <w:num w:numId="25">
    <w:abstractNumId w:val="11"/>
  </w:num>
  <w:num w:numId="26">
    <w:abstractNumId w:val="33"/>
  </w:num>
  <w:num w:numId="27">
    <w:abstractNumId w:val="36"/>
  </w:num>
  <w:num w:numId="28">
    <w:abstractNumId w:val="39"/>
  </w:num>
  <w:num w:numId="29">
    <w:abstractNumId w:val="1"/>
  </w:num>
  <w:num w:numId="30">
    <w:abstractNumId w:val="23"/>
  </w:num>
  <w:num w:numId="31">
    <w:abstractNumId w:val="18"/>
  </w:num>
  <w:num w:numId="32">
    <w:abstractNumId w:val="16"/>
  </w:num>
  <w:num w:numId="33">
    <w:abstractNumId w:val="31"/>
  </w:num>
  <w:num w:numId="34">
    <w:abstractNumId w:val="26"/>
  </w:num>
  <w:num w:numId="35">
    <w:abstractNumId w:val="32"/>
  </w:num>
  <w:num w:numId="36">
    <w:abstractNumId w:val="10"/>
  </w:num>
  <w:num w:numId="37">
    <w:abstractNumId w:val="19"/>
  </w:num>
  <w:num w:numId="38">
    <w:abstractNumId w:val="14"/>
  </w:num>
  <w:num w:numId="39">
    <w:abstractNumId w:val="25"/>
  </w:num>
  <w:num w:numId="40">
    <w:abstractNumId w:val="12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058"/>
    <w:rsid w:val="001570CB"/>
    <w:rsid w:val="00190CCB"/>
    <w:rsid w:val="002568E4"/>
    <w:rsid w:val="002840B2"/>
    <w:rsid w:val="002E412B"/>
    <w:rsid w:val="00325EC2"/>
    <w:rsid w:val="00352064"/>
    <w:rsid w:val="003B79DC"/>
    <w:rsid w:val="00436F60"/>
    <w:rsid w:val="00456E3B"/>
    <w:rsid w:val="004A3207"/>
    <w:rsid w:val="004F2F5A"/>
    <w:rsid w:val="00546FD6"/>
    <w:rsid w:val="005504F5"/>
    <w:rsid w:val="00572058"/>
    <w:rsid w:val="00581B62"/>
    <w:rsid w:val="005931EB"/>
    <w:rsid w:val="005E4800"/>
    <w:rsid w:val="005F1BC9"/>
    <w:rsid w:val="00616C38"/>
    <w:rsid w:val="00653487"/>
    <w:rsid w:val="0065360F"/>
    <w:rsid w:val="00680119"/>
    <w:rsid w:val="00692950"/>
    <w:rsid w:val="006A625E"/>
    <w:rsid w:val="006B56C8"/>
    <w:rsid w:val="00736C2A"/>
    <w:rsid w:val="00764089"/>
    <w:rsid w:val="007A43D6"/>
    <w:rsid w:val="00816C91"/>
    <w:rsid w:val="00820CF6"/>
    <w:rsid w:val="008C21CC"/>
    <w:rsid w:val="008C45AF"/>
    <w:rsid w:val="008C59E1"/>
    <w:rsid w:val="008E5C34"/>
    <w:rsid w:val="00945928"/>
    <w:rsid w:val="0099080A"/>
    <w:rsid w:val="00990EC0"/>
    <w:rsid w:val="009A061A"/>
    <w:rsid w:val="00A34545"/>
    <w:rsid w:val="00A74823"/>
    <w:rsid w:val="00B55CCA"/>
    <w:rsid w:val="00B97FED"/>
    <w:rsid w:val="00BC2EDD"/>
    <w:rsid w:val="00BD50B5"/>
    <w:rsid w:val="00C52B87"/>
    <w:rsid w:val="00CE692A"/>
    <w:rsid w:val="00D4652B"/>
    <w:rsid w:val="00D51347"/>
    <w:rsid w:val="00DA13F1"/>
    <w:rsid w:val="00DD42AA"/>
    <w:rsid w:val="00DE525A"/>
    <w:rsid w:val="00DF384A"/>
    <w:rsid w:val="00E82F4C"/>
    <w:rsid w:val="00EA43E2"/>
    <w:rsid w:val="00EB5E7D"/>
    <w:rsid w:val="00ED02E5"/>
    <w:rsid w:val="00EF7DB1"/>
    <w:rsid w:val="00F207E0"/>
    <w:rsid w:val="00F26CF7"/>
    <w:rsid w:val="00F82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38"/>
    <w:pPr>
      <w:spacing w:after="14" w:line="268" w:lineRule="auto"/>
      <w:ind w:left="2170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4089"/>
    <w:pPr>
      <w:widowControl w:val="0"/>
      <w:suppressAutoHyphens/>
      <w:spacing w:after="120" w:line="240" w:lineRule="auto"/>
      <w:ind w:left="0" w:firstLine="0"/>
      <w:jc w:val="left"/>
    </w:pPr>
    <w:rPr>
      <w:color w:val="auto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6408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Emphasis"/>
    <w:basedOn w:val="a0"/>
    <w:qFormat/>
    <w:rsid w:val="00990EC0"/>
    <w:rPr>
      <w:i/>
      <w:iCs/>
    </w:rPr>
  </w:style>
  <w:style w:type="paragraph" w:styleId="a6">
    <w:name w:val="List Paragraph"/>
    <w:basedOn w:val="a"/>
    <w:uiPriority w:val="34"/>
    <w:qFormat/>
    <w:rsid w:val="00F82B96"/>
    <w:pPr>
      <w:ind w:left="720"/>
      <w:contextualSpacing/>
    </w:pPr>
  </w:style>
  <w:style w:type="character" w:styleId="a7">
    <w:name w:val="Strong"/>
    <w:basedOn w:val="a0"/>
    <w:qFormat/>
    <w:rsid w:val="00DA13F1"/>
    <w:rPr>
      <w:b/>
      <w:bCs/>
    </w:rPr>
  </w:style>
  <w:style w:type="paragraph" w:customStyle="1" w:styleId="Default">
    <w:name w:val="Default"/>
    <w:rsid w:val="004F2F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EF7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1</cp:lastModifiedBy>
  <cp:revision>2</cp:revision>
  <cp:lastPrinted>2022-02-24T07:32:00Z</cp:lastPrinted>
  <dcterms:created xsi:type="dcterms:W3CDTF">2022-02-28T06:56:00Z</dcterms:created>
  <dcterms:modified xsi:type="dcterms:W3CDTF">2022-02-28T06:56:00Z</dcterms:modified>
</cp:coreProperties>
</file>