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75" w:rsidRDefault="005E4675" w:rsidP="00796087">
      <w:pPr>
        <w:rPr>
          <w:sz w:val="28"/>
        </w:rPr>
      </w:pPr>
    </w:p>
    <w:p w:rsidR="005E4675" w:rsidRPr="00D404B3" w:rsidRDefault="005E4675" w:rsidP="005E4675">
      <w:pPr>
        <w:spacing w:line="259" w:lineRule="auto"/>
        <w:ind w:left="10" w:right="5" w:hanging="1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E4675" w:rsidRDefault="005E4675" w:rsidP="00796087">
      <w:pPr>
        <w:rPr>
          <w:sz w:val="28"/>
        </w:rPr>
      </w:pPr>
    </w:p>
    <w:p w:rsidR="005E4675" w:rsidRDefault="005E4675" w:rsidP="00796087">
      <w:pPr>
        <w:rPr>
          <w:sz w:val="28"/>
        </w:rPr>
      </w:pPr>
    </w:p>
    <w:p w:rsidR="00796087" w:rsidRDefault="00796087" w:rsidP="00796087">
      <w:pPr>
        <w:pStyle w:val="1"/>
      </w:pPr>
      <w:r>
        <w:t>СОБРАНИЕ ДЕПУТАТОВ МАТВЕЕВО-КУРГАНСКОГО РАЙОНА</w:t>
      </w:r>
    </w:p>
    <w:p w:rsidR="00796087" w:rsidRDefault="00796087" w:rsidP="00796087">
      <w:pPr>
        <w:pStyle w:val="2"/>
      </w:pPr>
      <w:r>
        <w:t>Ростовской области</w:t>
      </w:r>
    </w:p>
    <w:p w:rsidR="00796087" w:rsidRDefault="00796087" w:rsidP="00796087">
      <w:pPr>
        <w:rPr>
          <w:sz w:val="28"/>
        </w:rPr>
      </w:pPr>
    </w:p>
    <w:p w:rsidR="00796087" w:rsidRDefault="00796087" w:rsidP="00796087">
      <w:pPr>
        <w:pStyle w:val="1"/>
        <w:tabs>
          <w:tab w:val="left" w:pos="6521"/>
        </w:tabs>
      </w:pPr>
      <w:r>
        <w:t>Р Е Ш Е Н И Е</w:t>
      </w:r>
    </w:p>
    <w:p w:rsidR="006015B0" w:rsidRDefault="006015B0" w:rsidP="006015B0">
      <w:pPr>
        <w:rPr>
          <w:sz w:val="28"/>
        </w:rPr>
      </w:pPr>
    </w:p>
    <w:tbl>
      <w:tblPr>
        <w:tblW w:w="0" w:type="auto"/>
        <w:tblLook w:val="04A0"/>
      </w:tblPr>
      <w:tblGrid>
        <w:gridCol w:w="3174"/>
        <w:gridCol w:w="3172"/>
        <w:gridCol w:w="3791"/>
      </w:tblGrid>
      <w:tr w:rsidR="008934F7" w:rsidRPr="00657273">
        <w:tc>
          <w:tcPr>
            <w:tcW w:w="3190" w:type="dxa"/>
          </w:tcPr>
          <w:p w:rsidR="008934F7" w:rsidRPr="00657273" w:rsidRDefault="005E4675" w:rsidP="005E4675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190" w:type="dxa"/>
          </w:tcPr>
          <w:p w:rsidR="008934F7" w:rsidRPr="00657273" w:rsidRDefault="008426D2" w:rsidP="005E46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8934F7" w:rsidRPr="00657273">
              <w:rPr>
                <w:sz w:val="28"/>
              </w:rPr>
              <w:t>№</w:t>
            </w:r>
            <w:r w:rsidR="002B25C0">
              <w:rPr>
                <w:sz w:val="28"/>
              </w:rPr>
              <w:t xml:space="preserve"> </w:t>
            </w:r>
          </w:p>
        </w:tc>
        <w:tc>
          <w:tcPr>
            <w:tcW w:w="3808" w:type="dxa"/>
          </w:tcPr>
          <w:p w:rsidR="008934F7" w:rsidRPr="00657273" w:rsidRDefault="00796087" w:rsidP="00657273">
            <w:pPr>
              <w:jc w:val="right"/>
              <w:rPr>
                <w:sz w:val="28"/>
              </w:rPr>
            </w:pPr>
            <w:r w:rsidRPr="00657273">
              <w:rPr>
                <w:sz w:val="28"/>
              </w:rPr>
              <w:t>п. Матвеев Курган</w:t>
            </w:r>
          </w:p>
        </w:tc>
      </w:tr>
    </w:tbl>
    <w:p w:rsidR="006015B0" w:rsidRDefault="006015B0" w:rsidP="006015B0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</w:tblGrid>
      <w:tr w:rsidR="00CC4B6B" w:rsidTr="00E9005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A1C0E" w:rsidRDefault="00AA1C0E" w:rsidP="00AA1C0E">
            <w:pPr>
              <w:tabs>
                <w:tab w:val="left" w:pos="2920"/>
              </w:tabs>
              <w:ind w:right="-1"/>
              <w:jc w:val="both"/>
              <w:rPr>
                <w:sz w:val="28"/>
                <w:szCs w:val="28"/>
              </w:rPr>
            </w:pPr>
            <w:r w:rsidRPr="00F030EA">
              <w:rPr>
                <w:sz w:val="28"/>
                <w:szCs w:val="28"/>
              </w:rPr>
              <w:t xml:space="preserve">Об отчете председателя Контрольно-счетной палаты Матвеево-Курганского района о результатах деятельности </w:t>
            </w:r>
          </w:p>
          <w:p w:rsidR="00CC4B6B" w:rsidRPr="00E90053" w:rsidRDefault="00AA1C0E" w:rsidP="005E4675">
            <w:pPr>
              <w:tabs>
                <w:tab w:val="left" w:pos="2920"/>
              </w:tabs>
              <w:ind w:right="-1"/>
              <w:jc w:val="both"/>
              <w:rPr>
                <w:sz w:val="28"/>
                <w:szCs w:val="28"/>
              </w:rPr>
            </w:pPr>
            <w:r w:rsidRPr="00F030EA">
              <w:rPr>
                <w:sz w:val="28"/>
                <w:szCs w:val="28"/>
              </w:rPr>
              <w:t xml:space="preserve">за </w:t>
            </w:r>
            <w:r w:rsidR="005E4675">
              <w:rPr>
                <w:sz w:val="28"/>
                <w:szCs w:val="28"/>
              </w:rPr>
              <w:t>1</w:t>
            </w:r>
            <w:r w:rsidRPr="00F030EA">
              <w:rPr>
                <w:sz w:val="28"/>
                <w:szCs w:val="28"/>
              </w:rPr>
              <w:t xml:space="preserve"> квартал 202</w:t>
            </w:r>
            <w:r w:rsidR="005E4675">
              <w:rPr>
                <w:sz w:val="28"/>
                <w:szCs w:val="28"/>
              </w:rPr>
              <w:t>3</w:t>
            </w:r>
            <w:r w:rsidRPr="00F030EA">
              <w:rPr>
                <w:sz w:val="28"/>
                <w:szCs w:val="28"/>
              </w:rPr>
              <w:t xml:space="preserve"> года</w:t>
            </w:r>
          </w:p>
        </w:tc>
      </w:tr>
    </w:tbl>
    <w:p w:rsidR="00824B04" w:rsidRDefault="00824B04" w:rsidP="00824B04">
      <w:pPr>
        <w:rPr>
          <w:sz w:val="28"/>
        </w:rPr>
      </w:pPr>
    </w:p>
    <w:p w:rsidR="00AA1C0E" w:rsidRPr="00F030EA" w:rsidRDefault="00AA1C0E" w:rsidP="00AA1C0E">
      <w:pPr>
        <w:tabs>
          <w:tab w:val="left" w:pos="2920"/>
        </w:tabs>
        <w:ind w:firstLine="567"/>
        <w:jc w:val="both"/>
        <w:rPr>
          <w:sz w:val="28"/>
          <w:szCs w:val="28"/>
        </w:rPr>
      </w:pPr>
      <w:r w:rsidRPr="00DE75DA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DE75DA">
        <w:rPr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Pr="00670F50">
        <w:rPr>
          <w:sz w:val="28"/>
          <w:szCs w:val="28"/>
        </w:rPr>
        <w:t xml:space="preserve">решением Собрания депутатов </w:t>
      </w:r>
      <w:r>
        <w:rPr>
          <w:sz w:val="28"/>
          <w:szCs w:val="28"/>
        </w:rPr>
        <w:t>Матвеево-Курганского</w:t>
      </w:r>
      <w:r w:rsidRPr="00670F50">
        <w:rPr>
          <w:sz w:val="28"/>
          <w:szCs w:val="28"/>
        </w:rPr>
        <w:t xml:space="preserve"> района от 28.</w:t>
      </w:r>
      <w:r>
        <w:rPr>
          <w:sz w:val="28"/>
          <w:szCs w:val="28"/>
        </w:rPr>
        <w:t>01</w:t>
      </w:r>
      <w:r w:rsidRPr="00670F50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670F50">
        <w:rPr>
          <w:sz w:val="28"/>
          <w:szCs w:val="28"/>
        </w:rPr>
        <w:t xml:space="preserve"> года № </w:t>
      </w:r>
      <w:r w:rsidRPr="00F030EA">
        <w:rPr>
          <w:sz w:val="28"/>
          <w:szCs w:val="28"/>
        </w:rPr>
        <w:t>48 «О Контрольно-счетной палате Матвеево-Курганского района» Собрание депутатов Матвеево-Курганского района</w:t>
      </w:r>
    </w:p>
    <w:p w:rsidR="00F74EC7" w:rsidRPr="00F74EC7" w:rsidRDefault="00F74EC7" w:rsidP="00F74EC7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kern w:val="1"/>
          <w:sz w:val="28"/>
          <w:szCs w:val="28"/>
          <w:lang w:eastAsia="ar-SA"/>
        </w:rPr>
      </w:pPr>
    </w:p>
    <w:p w:rsidR="00824B04" w:rsidRPr="009E0EB6" w:rsidRDefault="00824B04" w:rsidP="00824B04">
      <w:pPr>
        <w:ind w:firstLine="709"/>
        <w:jc w:val="center"/>
        <w:rPr>
          <w:b/>
          <w:bCs/>
          <w:sz w:val="28"/>
          <w:szCs w:val="28"/>
        </w:rPr>
      </w:pPr>
      <w:r w:rsidRPr="009E0EB6">
        <w:rPr>
          <w:b/>
          <w:bCs/>
          <w:sz w:val="28"/>
          <w:szCs w:val="28"/>
        </w:rPr>
        <w:t>РЕШИЛО:</w:t>
      </w:r>
    </w:p>
    <w:p w:rsidR="00824B04" w:rsidRPr="007719E1" w:rsidRDefault="00824B04" w:rsidP="00824B04">
      <w:pPr>
        <w:overflowPunct/>
        <w:autoSpaceDE/>
        <w:autoSpaceDN/>
        <w:adjustRightInd/>
        <w:jc w:val="center"/>
        <w:textAlignment w:val="auto"/>
        <w:outlineLvl w:val="2"/>
        <w:rPr>
          <w:bCs/>
          <w:sz w:val="28"/>
          <w:szCs w:val="28"/>
        </w:rPr>
      </w:pPr>
    </w:p>
    <w:p w:rsidR="0065587F" w:rsidRDefault="0026465E" w:rsidP="0065587F">
      <w:pPr>
        <w:numPr>
          <w:ilvl w:val="0"/>
          <w:numId w:val="7"/>
        </w:numPr>
        <w:tabs>
          <w:tab w:val="left" w:pos="567"/>
          <w:tab w:val="left" w:pos="1418"/>
        </w:tabs>
        <w:ind w:left="0" w:right="-1" w:firstLine="709"/>
        <w:jc w:val="both"/>
        <w:rPr>
          <w:sz w:val="28"/>
          <w:szCs w:val="28"/>
        </w:rPr>
      </w:pPr>
      <w:r w:rsidRPr="00F030EA">
        <w:rPr>
          <w:sz w:val="28"/>
          <w:szCs w:val="28"/>
        </w:rPr>
        <w:t xml:space="preserve">Принять к сведению отчет председателя Контрольно-счетной палаты Матвеево-Курганского района о результатах деятельности за </w:t>
      </w:r>
      <w:r w:rsidR="005E4675">
        <w:rPr>
          <w:sz w:val="28"/>
          <w:szCs w:val="28"/>
        </w:rPr>
        <w:t>1</w:t>
      </w:r>
      <w:r w:rsidRPr="00F030EA">
        <w:rPr>
          <w:sz w:val="28"/>
          <w:szCs w:val="28"/>
        </w:rPr>
        <w:t xml:space="preserve"> квартал 202</w:t>
      </w:r>
      <w:r w:rsidR="005E4675">
        <w:rPr>
          <w:sz w:val="28"/>
          <w:szCs w:val="28"/>
        </w:rPr>
        <w:t>3</w:t>
      </w:r>
      <w:r w:rsidRPr="00F030EA">
        <w:rPr>
          <w:sz w:val="28"/>
          <w:szCs w:val="28"/>
        </w:rPr>
        <w:t xml:space="preserve"> года согласно приложению.</w:t>
      </w:r>
      <w:bookmarkStart w:id="0" w:name="sub_5"/>
    </w:p>
    <w:p w:rsidR="0065587F" w:rsidRPr="0065587F" w:rsidRDefault="0065587F" w:rsidP="0065587F">
      <w:pPr>
        <w:numPr>
          <w:ilvl w:val="0"/>
          <w:numId w:val="7"/>
        </w:numPr>
        <w:tabs>
          <w:tab w:val="left" w:pos="567"/>
          <w:tab w:val="left" w:pos="1418"/>
        </w:tabs>
        <w:ind w:left="0" w:right="-1" w:firstLine="709"/>
        <w:jc w:val="both"/>
        <w:rPr>
          <w:sz w:val="28"/>
          <w:szCs w:val="28"/>
        </w:rPr>
      </w:pPr>
      <w:r w:rsidRPr="0065587F">
        <w:rPr>
          <w:sz w:val="28"/>
          <w:szCs w:val="28"/>
        </w:rPr>
        <w:t>Настоящее решение вступает в силу со дня его принятия.</w:t>
      </w:r>
    </w:p>
    <w:bookmarkEnd w:id="0"/>
    <w:p w:rsidR="00824B04" w:rsidRDefault="00824B04" w:rsidP="00EE4BB3">
      <w:pPr>
        <w:pStyle w:val="af2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5587F" w:rsidRPr="00435962" w:rsidRDefault="0065587F" w:rsidP="00EE4BB3">
      <w:pPr>
        <w:pStyle w:val="af2"/>
        <w:suppressAutoHyphens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536"/>
      </w:tblGrid>
      <w:tr w:rsidR="00824B04" w:rsidRPr="00BC19EC" w:rsidTr="00590C23">
        <w:trPr>
          <w:trHeight w:val="67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24B04" w:rsidRDefault="00824B04" w:rsidP="00B242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824B04" w:rsidRDefault="00824B04" w:rsidP="00B242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824B04" w:rsidRPr="00BA6276" w:rsidRDefault="00824B04" w:rsidP="00B242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2"/>
                <w:lang w:eastAsia="en-US"/>
              </w:rPr>
            </w:pPr>
            <w:r w:rsidRPr="00BA6276">
              <w:rPr>
                <w:sz w:val="28"/>
                <w:szCs w:val="28"/>
                <w:lang w:eastAsia="en-US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B04" w:rsidRDefault="00824B04" w:rsidP="00B242CF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                         </w:t>
            </w:r>
          </w:p>
          <w:p w:rsidR="00824B04" w:rsidRDefault="00824B04" w:rsidP="00B242CF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2"/>
                <w:lang w:eastAsia="en-US"/>
              </w:rPr>
            </w:pPr>
          </w:p>
          <w:p w:rsidR="00824B04" w:rsidRPr="00BA6276" w:rsidRDefault="00824B04" w:rsidP="00B242C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                                                                                                                 </w:t>
            </w:r>
            <w:r w:rsidRPr="00BA6276">
              <w:rPr>
                <w:sz w:val="28"/>
                <w:szCs w:val="22"/>
                <w:lang w:eastAsia="en-US"/>
              </w:rPr>
              <w:t>Н.Н. Анцев</w:t>
            </w:r>
          </w:p>
        </w:tc>
      </w:tr>
    </w:tbl>
    <w:p w:rsidR="00824B04" w:rsidRDefault="00824B04" w:rsidP="00824B04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</w:t>
      </w:r>
    </w:p>
    <w:p w:rsidR="0060776C" w:rsidRDefault="0060776C" w:rsidP="00824B04">
      <w:pPr>
        <w:rPr>
          <w:b/>
          <w:snapToGrid w:val="0"/>
          <w:sz w:val="28"/>
        </w:rPr>
      </w:pPr>
    </w:p>
    <w:p w:rsidR="0060776C" w:rsidRDefault="0060776C" w:rsidP="00824B04">
      <w:pPr>
        <w:rPr>
          <w:b/>
          <w:snapToGrid w:val="0"/>
          <w:sz w:val="28"/>
        </w:rPr>
      </w:pPr>
    </w:p>
    <w:p w:rsidR="0060776C" w:rsidRDefault="0060776C" w:rsidP="00824B04">
      <w:pPr>
        <w:rPr>
          <w:b/>
          <w:snapToGrid w:val="0"/>
          <w:sz w:val="28"/>
        </w:rPr>
      </w:pPr>
    </w:p>
    <w:p w:rsidR="0060776C" w:rsidRDefault="0060776C" w:rsidP="00824B04">
      <w:pPr>
        <w:rPr>
          <w:b/>
          <w:snapToGrid w:val="0"/>
          <w:sz w:val="28"/>
        </w:rPr>
      </w:pPr>
    </w:p>
    <w:p w:rsidR="0060776C" w:rsidRDefault="0060776C" w:rsidP="00824B04">
      <w:pPr>
        <w:rPr>
          <w:b/>
          <w:snapToGrid w:val="0"/>
          <w:sz w:val="28"/>
        </w:rPr>
      </w:pPr>
    </w:p>
    <w:p w:rsidR="0060776C" w:rsidRDefault="0060776C" w:rsidP="00824B04">
      <w:pPr>
        <w:rPr>
          <w:b/>
          <w:snapToGrid w:val="0"/>
          <w:sz w:val="28"/>
        </w:rPr>
      </w:pPr>
    </w:p>
    <w:p w:rsidR="0060776C" w:rsidRDefault="0060776C" w:rsidP="00824B04">
      <w:pPr>
        <w:rPr>
          <w:b/>
          <w:snapToGrid w:val="0"/>
          <w:sz w:val="28"/>
        </w:rPr>
      </w:pPr>
    </w:p>
    <w:tbl>
      <w:tblPr>
        <w:tblpPr w:leftFromText="180" w:rightFromText="180" w:vertAnchor="page" w:horzAnchor="margin" w:tblpY="539"/>
        <w:tblOverlap w:val="never"/>
        <w:tblW w:w="9606" w:type="dxa"/>
        <w:tblLook w:val="01E0"/>
      </w:tblPr>
      <w:tblGrid>
        <w:gridCol w:w="5677"/>
        <w:gridCol w:w="3929"/>
      </w:tblGrid>
      <w:tr w:rsidR="0060776C" w:rsidRPr="004A2B94" w:rsidTr="00AB5F4B">
        <w:tc>
          <w:tcPr>
            <w:tcW w:w="5677" w:type="dxa"/>
          </w:tcPr>
          <w:p w:rsidR="0060776C" w:rsidRPr="004A2B94" w:rsidRDefault="0060776C" w:rsidP="00AB5F4B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  <w:p w:rsidR="0060776C" w:rsidRPr="004A2B94" w:rsidRDefault="0060776C" w:rsidP="00AB5F4B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929" w:type="dxa"/>
          </w:tcPr>
          <w:p w:rsidR="0060776C" w:rsidRPr="004A2B94" w:rsidRDefault="0060776C" w:rsidP="00AB5F4B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4A2B94">
              <w:rPr>
                <w:rFonts w:eastAsia="Calibri"/>
                <w:bCs/>
                <w:sz w:val="28"/>
                <w:szCs w:val="28"/>
              </w:rPr>
              <w:t xml:space="preserve">Приложение </w:t>
            </w:r>
          </w:p>
          <w:p w:rsidR="0060776C" w:rsidRPr="004A2B94" w:rsidRDefault="0060776C" w:rsidP="00AB5F4B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4A2B94">
              <w:rPr>
                <w:rFonts w:eastAsia="Calibri"/>
                <w:bCs/>
                <w:sz w:val="28"/>
                <w:szCs w:val="28"/>
              </w:rPr>
              <w:t xml:space="preserve">к решению </w:t>
            </w:r>
          </w:p>
          <w:p w:rsidR="0060776C" w:rsidRPr="004A2B94" w:rsidRDefault="0060776C" w:rsidP="00AB5F4B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4A2B94">
              <w:rPr>
                <w:rFonts w:eastAsia="Calibri"/>
                <w:bCs/>
                <w:sz w:val="28"/>
                <w:szCs w:val="28"/>
              </w:rPr>
              <w:t>Собрания депутатов</w:t>
            </w:r>
          </w:p>
          <w:p w:rsidR="0060776C" w:rsidRPr="004A2B94" w:rsidRDefault="0060776C" w:rsidP="00AB5F4B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4A2B94">
              <w:rPr>
                <w:rFonts w:eastAsia="Calibri"/>
                <w:bCs/>
                <w:sz w:val="28"/>
                <w:szCs w:val="28"/>
              </w:rPr>
              <w:t>Матвеево-Курганского района</w:t>
            </w:r>
          </w:p>
          <w:p w:rsidR="0060776C" w:rsidRPr="004A2B94" w:rsidRDefault="0060776C" w:rsidP="0031340E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4A2B94">
              <w:rPr>
                <w:rFonts w:eastAsia="Calibri"/>
                <w:bCs/>
                <w:sz w:val="28"/>
                <w:szCs w:val="28"/>
              </w:rPr>
              <w:t xml:space="preserve">от </w:t>
            </w:r>
            <w:r w:rsidR="0031340E" w:rsidRPr="0031340E">
              <w:rPr>
                <w:rFonts w:eastAsia="Calibri"/>
                <w:bCs/>
                <w:sz w:val="28"/>
                <w:szCs w:val="28"/>
                <w:u w:val="single"/>
              </w:rPr>
              <w:t>__</w:t>
            </w:r>
            <w:r w:rsidRPr="004A2B94">
              <w:rPr>
                <w:rFonts w:eastAsia="Calibri"/>
                <w:bCs/>
                <w:sz w:val="28"/>
                <w:szCs w:val="28"/>
              </w:rPr>
              <w:t>.</w:t>
            </w:r>
            <w:r w:rsidR="0031340E" w:rsidRPr="0031340E">
              <w:rPr>
                <w:rFonts w:eastAsia="Calibri"/>
                <w:bCs/>
                <w:sz w:val="28"/>
                <w:szCs w:val="28"/>
                <w:u w:val="single"/>
              </w:rPr>
              <w:t>__</w:t>
            </w:r>
            <w:r w:rsidRPr="004A2B94">
              <w:rPr>
                <w:rFonts w:eastAsia="Calibri"/>
                <w:bCs/>
                <w:sz w:val="28"/>
                <w:szCs w:val="28"/>
              </w:rPr>
              <w:t>.202</w:t>
            </w:r>
            <w:r w:rsidR="0031340E">
              <w:rPr>
                <w:rFonts w:eastAsia="Calibri"/>
                <w:bCs/>
                <w:sz w:val="28"/>
                <w:szCs w:val="28"/>
              </w:rPr>
              <w:t>3</w:t>
            </w:r>
            <w:r w:rsidRPr="004A2B94">
              <w:rPr>
                <w:rFonts w:eastAsia="Calibri"/>
                <w:bCs/>
                <w:sz w:val="28"/>
                <w:szCs w:val="28"/>
              </w:rPr>
              <w:t xml:space="preserve"> №</w:t>
            </w:r>
            <w:r w:rsidR="0031340E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31340E" w:rsidRPr="0031340E">
              <w:rPr>
                <w:rFonts w:eastAsia="Calibri"/>
                <w:bCs/>
                <w:sz w:val="28"/>
                <w:szCs w:val="28"/>
                <w:u w:val="single"/>
              </w:rPr>
              <w:t xml:space="preserve">    </w:t>
            </w:r>
            <w:r w:rsidRPr="004A2B9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31340E">
              <w:rPr>
                <w:rFonts w:eastAsia="Calibri"/>
                <w:bCs/>
                <w:sz w:val="28"/>
                <w:szCs w:val="28"/>
              </w:rPr>
              <w:t>___</w:t>
            </w:r>
          </w:p>
        </w:tc>
      </w:tr>
    </w:tbl>
    <w:p w:rsidR="00DA460D" w:rsidRDefault="00DA460D" w:rsidP="00DA460D">
      <w:pPr>
        <w:ind w:left="426"/>
        <w:jc w:val="center"/>
        <w:rPr>
          <w:b/>
          <w:sz w:val="28"/>
          <w:szCs w:val="28"/>
        </w:rPr>
      </w:pPr>
    </w:p>
    <w:p w:rsidR="00DA460D" w:rsidRPr="00926D6C" w:rsidRDefault="00DA460D" w:rsidP="00DA460D">
      <w:pPr>
        <w:ind w:left="426"/>
        <w:jc w:val="center"/>
        <w:rPr>
          <w:b/>
          <w:sz w:val="28"/>
          <w:szCs w:val="28"/>
        </w:rPr>
      </w:pPr>
      <w:r w:rsidRPr="00926D6C">
        <w:rPr>
          <w:b/>
          <w:sz w:val="28"/>
          <w:szCs w:val="28"/>
        </w:rPr>
        <w:t xml:space="preserve">Отчет председателя Контрольно-счетной палаты Матвеево-Курганского района о результатах деятельности за </w:t>
      </w:r>
      <w:r w:rsidR="000A79EB">
        <w:rPr>
          <w:b/>
          <w:sz w:val="28"/>
          <w:szCs w:val="28"/>
        </w:rPr>
        <w:t>первый</w:t>
      </w:r>
      <w:r w:rsidRPr="00926D6C">
        <w:rPr>
          <w:b/>
          <w:sz w:val="28"/>
          <w:szCs w:val="28"/>
        </w:rPr>
        <w:t xml:space="preserve"> квартал 202</w:t>
      </w:r>
      <w:r w:rsidR="0031340E">
        <w:rPr>
          <w:b/>
          <w:sz w:val="28"/>
          <w:szCs w:val="28"/>
        </w:rPr>
        <w:t>3</w:t>
      </w:r>
      <w:r w:rsidRPr="00926D6C">
        <w:rPr>
          <w:b/>
          <w:sz w:val="28"/>
          <w:szCs w:val="28"/>
        </w:rPr>
        <w:t xml:space="preserve"> года</w:t>
      </w:r>
    </w:p>
    <w:p w:rsidR="0060776C" w:rsidRDefault="0060776C" w:rsidP="0060776C">
      <w:pPr>
        <w:suppressAutoHyphens/>
        <w:overflowPunct/>
        <w:autoSpaceDE/>
        <w:autoSpaceDN/>
        <w:adjustRightInd/>
        <w:jc w:val="center"/>
        <w:textAlignment w:val="auto"/>
        <w:rPr>
          <w:kern w:val="1"/>
          <w:sz w:val="28"/>
          <w:szCs w:val="28"/>
          <w:lang w:eastAsia="ar-SA"/>
        </w:rPr>
      </w:pPr>
    </w:p>
    <w:p w:rsidR="00DA460D" w:rsidRPr="00D5109A" w:rsidRDefault="00DA460D" w:rsidP="00912873">
      <w:pPr>
        <w:ind w:left="-15" w:right="15" w:firstLine="709"/>
        <w:jc w:val="both"/>
        <w:rPr>
          <w:sz w:val="28"/>
          <w:szCs w:val="28"/>
        </w:rPr>
      </w:pPr>
      <w:r w:rsidRPr="000A79EB">
        <w:rPr>
          <w:sz w:val="28"/>
          <w:szCs w:val="28"/>
        </w:rPr>
        <w:t xml:space="preserve">Деятельность Контрольно-счетной палаты Матвеево-Курганского района </w:t>
      </w:r>
      <w:r w:rsidR="00912873" w:rsidRPr="000A79EB">
        <w:rPr>
          <w:sz w:val="28"/>
          <w:szCs w:val="28"/>
        </w:rPr>
        <w:t xml:space="preserve"> </w:t>
      </w:r>
      <w:r w:rsidRPr="000A79EB">
        <w:rPr>
          <w:sz w:val="28"/>
          <w:szCs w:val="28"/>
        </w:rPr>
        <w:t xml:space="preserve">по реализации возложенных на нее полномочий по осуществлению внешнего муниципального финансового контроля </w:t>
      </w:r>
      <w:r w:rsidR="000A79EB" w:rsidRPr="000A79EB">
        <w:rPr>
          <w:sz w:val="28"/>
          <w:szCs w:val="28"/>
        </w:rPr>
        <w:t>в первом квартале 2023 года</w:t>
      </w:r>
      <w:r w:rsidR="00912873" w:rsidRPr="000A79EB">
        <w:rPr>
          <w:sz w:val="28"/>
          <w:szCs w:val="28"/>
        </w:rPr>
        <w:t xml:space="preserve">  осуществлялась </w:t>
      </w:r>
      <w:r w:rsidRPr="000A79EB">
        <w:rPr>
          <w:sz w:val="28"/>
          <w:szCs w:val="28"/>
        </w:rPr>
        <w:t xml:space="preserve">в соответствии с </w:t>
      </w:r>
      <w:r w:rsidRPr="00D5109A">
        <w:rPr>
          <w:sz w:val="28"/>
          <w:szCs w:val="28"/>
        </w:rPr>
        <w:t xml:space="preserve">планом работы, утвержденным приказом председателя Контрольно-счетной палаты Матвеево-Курганского района от </w:t>
      </w:r>
      <w:r w:rsidR="00D5109A" w:rsidRPr="00D5109A">
        <w:rPr>
          <w:sz w:val="28"/>
          <w:szCs w:val="28"/>
        </w:rPr>
        <w:t>29</w:t>
      </w:r>
      <w:r w:rsidRPr="00D5109A">
        <w:rPr>
          <w:sz w:val="28"/>
          <w:szCs w:val="28"/>
        </w:rPr>
        <w:t>.</w:t>
      </w:r>
      <w:r w:rsidR="00D5109A" w:rsidRPr="00D5109A">
        <w:rPr>
          <w:sz w:val="28"/>
          <w:szCs w:val="28"/>
        </w:rPr>
        <w:t>12</w:t>
      </w:r>
      <w:r w:rsidRPr="00D5109A">
        <w:rPr>
          <w:sz w:val="28"/>
          <w:szCs w:val="28"/>
        </w:rPr>
        <w:t xml:space="preserve">.2022 № </w:t>
      </w:r>
      <w:r w:rsidR="00D5109A" w:rsidRPr="00D5109A">
        <w:rPr>
          <w:sz w:val="28"/>
          <w:szCs w:val="28"/>
        </w:rPr>
        <w:t>41</w:t>
      </w:r>
      <w:r w:rsidRPr="00D5109A">
        <w:rPr>
          <w:sz w:val="28"/>
          <w:szCs w:val="28"/>
        </w:rPr>
        <w:t xml:space="preserve"> «Об утверждении плана работы Контрольно-счетной палаты Матвеево-Курганского района на 202</w:t>
      </w:r>
      <w:r w:rsidR="00D5109A" w:rsidRPr="00D5109A">
        <w:rPr>
          <w:sz w:val="28"/>
          <w:szCs w:val="28"/>
        </w:rPr>
        <w:t>3</w:t>
      </w:r>
      <w:r w:rsidRPr="00D5109A">
        <w:rPr>
          <w:sz w:val="28"/>
          <w:szCs w:val="28"/>
        </w:rPr>
        <w:t xml:space="preserve"> год», в форме контрольных и экспертно-аналитических мероприятий. </w:t>
      </w:r>
    </w:p>
    <w:p w:rsidR="00232C8C" w:rsidRDefault="000A79EB" w:rsidP="00F73205">
      <w:pPr>
        <w:ind w:right="193" w:firstLine="697"/>
        <w:contextualSpacing/>
        <w:jc w:val="both"/>
        <w:rPr>
          <w:sz w:val="28"/>
          <w:szCs w:val="28"/>
        </w:rPr>
      </w:pPr>
      <w:r w:rsidRPr="00520DC0">
        <w:rPr>
          <w:sz w:val="28"/>
          <w:szCs w:val="28"/>
        </w:rPr>
        <w:t>В первом квартале 2023 года</w:t>
      </w:r>
      <w:r w:rsidR="00DA460D" w:rsidRPr="00520DC0">
        <w:rPr>
          <w:sz w:val="28"/>
          <w:szCs w:val="28"/>
        </w:rPr>
        <w:t xml:space="preserve"> проведено 3 контрольных мероприятия </w:t>
      </w:r>
      <w:r w:rsidR="00520DC0" w:rsidRPr="00520DC0">
        <w:rPr>
          <w:sz w:val="28"/>
          <w:szCs w:val="28"/>
        </w:rPr>
        <w:t>и</w:t>
      </w:r>
      <w:r w:rsidR="00FB7E8D" w:rsidRPr="00520DC0">
        <w:rPr>
          <w:sz w:val="28"/>
          <w:szCs w:val="28"/>
        </w:rPr>
        <w:t xml:space="preserve"> </w:t>
      </w:r>
      <w:r w:rsidR="00520DC0" w:rsidRPr="00520DC0">
        <w:rPr>
          <w:sz w:val="28"/>
          <w:szCs w:val="28"/>
        </w:rPr>
        <w:t>21</w:t>
      </w:r>
      <w:r w:rsidR="002D7B06" w:rsidRPr="00520DC0">
        <w:rPr>
          <w:sz w:val="28"/>
          <w:szCs w:val="28"/>
        </w:rPr>
        <w:t xml:space="preserve"> экспертно-аналитическ</w:t>
      </w:r>
      <w:r w:rsidR="00520DC0" w:rsidRPr="00520DC0">
        <w:rPr>
          <w:sz w:val="28"/>
          <w:szCs w:val="28"/>
        </w:rPr>
        <w:t>ое</w:t>
      </w:r>
      <w:r w:rsidR="002D7B06" w:rsidRPr="00520DC0">
        <w:rPr>
          <w:sz w:val="28"/>
          <w:szCs w:val="28"/>
        </w:rPr>
        <w:t xml:space="preserve"> мероприяти</w:t>
      </w:r>
      <w:r w:rsidR="00520DC0" w:rsidRPr="00520DC0">
        <w:rPr>
          <w:sz w:val="28"/>
          <w:szCs w:val="28"/>
        </w:rPr>
        <w:t>е</w:t>
      </w:r>
      <w:r w:rsidR="00FB7E8D" w:rsidRPr="00520DC0">
        <w:rPr>
          <w:sz w:val="28"/>
          <w:szCs w:val="28"/>
        </w:rPr>
        <w:t xml:space="preserve"> </w:t>
      </w:r>
      <w:r w:rsidR="00DA460D" w:rsidRPr="00520DC0">
        <w:rPr>
          <w:sz w:val="28"/>
          <w:szCs w:val="28"/>
        </w:rPr>
        <w:t xml:space="preserve">в отношении бюджета района, которыми охвачено 3 объекта контроля, </w:t>
      </w:r>
      <w:r w:rsidR="002D7B06" w:rsidRPr="00520DC0">
        <w:rPr>
          <w:sz w:val="28"/>
          <w:szCs w:val="28"/>
        </w:rPr>
        <w:t xml:space="preserve">и </w:t>
      </w:r>
      <w:r w:rsidR="00CF798D" w:rsidRPr="00520DC0">
        <w:rPr>
          <w:sz w:val="28"/>
          <w:szCs w:val="28"/>
        </w:rPr>
        <w:t>29</w:t>
      </w:r>
      <w:r w:rsidR="002D7B06" w:rsidRPr="00520DC0">
        <w:rPr>
          <w:sz w:val="28"/>
          <w:szCs w:val="28"/>
        </w:rPr>
        <w:t xml:space="preserve"> экспертно-аналитических мероприяти</w:t>
      </w:r>
      <w:r w:rsidR="00106624" w:rsidRPr="00520DC0">
        <w:rPr>
          <w:sz w:val="28"/>
          <w:szCs w:val="28"/>
        </w:rPr>
        <w:t>й</w:t>
      </w:r>
      <w:r w:rsidR="002D7B06" w:rsidRPr="00520DC0">
        <w:rPr>
          <w:sz w:val="28"/>
          <w:szCs w:val="28"/>
        </w:rPr>
        <w:t xml:space="preserve"> в отношении сельских поселений района.</w:t>
      </w:r>
    </w:p>
    <w:p w:rsidR="00F73205" w:rsidRPr="00232C8C" w:rsidRDefault="00F73205" w:rsidP="00F73205">
      <w:pPr>
        <w:ind w:right="193" w:firstLine="697"/>
        <w:contextualSpacing/>
        <w:jc w:val="both"/>
        <w:rPr>
          <w:sz w:val="28"/>
          <w:szCs w:val="28"/>
        </w:rPr>
      </w:pPr>
      <w:r w:rsidRPr="00232C8C">
        <w:rPr>
          <w:sz w:val="28"/>
          <w:szCs w:val="28"/>
        </w:rPr>
        <w:t xml:space="preserve">В первом квартале 2023 года контрольными и экспертно-аналитическими мероприятиями охвачено </w:t>
      </w:r>
      <w:r w:rsidR="00232C8C" w:rsidRPr="00232C8C">
        <w:rPr>
          <w:sz w:val="28"/>
          <w:szCs w:val="28"/>
        </w:rPr>
        <w:t>5</w:t>
      </w:r>
      <w:r w:rsidR="00232C8C">
        <w:rPr>
          <w:sz w:val="28"/>
          <w:szCs w:val="28"/>
        </w:rPr>
        <w:t>8</w:t>
      </w:r>
      <w:r w:rsidRPr="00232C8C">
        <w:rPr>
          <w:sz w:val="28"/>
          <w:szCs w:val="28"/>
        </w:rPr>
        <w:t xml:space="preserve"> объект</w:t>
      </w:r>
      <w:r w:rsidR="00232C8C">
        <w:rPr>
          <w:sz w:val="28"/>
          <w:szCs w:val="28"/>
        </w:rPr>
        <w:t>ов</w:t>
      </w:r>
      <w:r w:rsidRPr="00232C8C">
        <w:rPr>
          <w:sz w:val="28"/>
          <w:szCs w:val="28"/>
        </w:rPr>
        <w:t xml:space="preserve"> контроля по различным вопросам и направлениям, в том числе </w:t>
      </w:r>
      <w:r w:rsidR="00232C8C" w:rsidRPr="00232C8C">
        <w:rPr>
          <w:sz w:val="28"/>
          <w:szCs w:val="28"/>
        </w:rPr>
        <w:t>13</w:t>
      </w:r>
      <w:r w:rsidRPr="00232C8C">
        <w:rPr>
          <w:sz w:val="28"/>
          <w:szCs w:val="28"/>
        </w:rPr>
        <w:t xml:space="preserve"> главных распорядителей бюджетных средств.</w:t>
      </w:r>
    </w:p>
    <w:p w:rsidR="00232C8C" w:rsidRPr="00FF077A" w:rsidRDefault="00232C8C" w:rsidP="00232C8C">
      <w:pPr>
        <w:ind w:right="193" w:firstLine="697"/>
        <w:contextualSpacing/>
        <w:jc w:val="both"/>
        <w:rPr>
          <w:sz w:val="28"/>
          <w:szCs w:val="28"/>
        </w:rPr>
      </w:pPr>
      <w:r w:rsidRPr="00520DC0">
        <w:rPr>
          <w:sz w:val="28"/>
          <w:szCs w:val="28"/>
        </w:rPr>
        <w:t xml:space="preserve">Общий объем проверенных средств </w:t>
      </w:r>
      <w:r w:rsidRPr="00FF077A">
        <w:rPr>
          <w:sz w:val="28"/>
          <w:szCs w:val="28"/>
        </w:rPr>
        <w:t xml:space="preserve">составил – </w:t>
      </w:r>
      <w:r w:rsidR="00FF077A" w:rsidRPr="00FF077A">
        <w:rPr>
          <w:sz w:val="28"/>
          <w:szCs w:val="28"/>
        </w:rPr>
        <w:t>124 380,4</w:t>
      </w:r>
      <w:r w:rsidRPr="00FF077A">
        <w:rPr>
          <w:sz w:val="28"/>
          <w:szCs w:val="28"/>
        </w:rPr>
        <w:t xml:space="preserve"> тыс. рублей, установлены различные нарушения федерального, областного законодательства, муниципальных нормативных правовых актов, а также недостатки в деятельности проверяемых объектов в общей сумме </w:t>
      </w:r>
      <w:r w:rsidR="00FF077A" w:rsidRPr="00FF077A">
        <w:rPr>
          <w:sz w:val="28"/>
          <w:szCs w:val="28"/>
        </w:rPr>
        <w:t>1 503,3</w:t>
      </w:r>
      <w:r w:rsidRPr="00FF077A">
        <w:rPr>
          <w:sz w:val="28"/>
          <w:szCs w:val="28"/>
        </w:rPr>
        <w:t xml:space="preserve"> тыс. рублей.</w:t>
      </w:r>
    </w:p>
    <w:p w:rsidR="00581EC3" w:rsidRPr="00FF077A" w:rsidRDefault="00581EC3" w:rsidP="00581EC3">
      <w:pPr>
        <w:overflowPunct/>
        <w:autoSpaceDE/>
        <w:autoSpaceDN/>
        <w:adjustRightInd/>
        <w:ind w:firstLine="709"/>
        <w:jc w:val="both"/>
        <w:textAlignment w:val="auto"/>
        <w:rPr>
          <w:b/>
          <w:bCs/>
          <w:sz w:val="28"/>
        </w:rPr>
      </w:pPr>
    </w:p>
    <w:p w:rsidR="00581EC3" w:rsidRPr="00581EC3" w:rsidRDefault="00581EC3" w:rsidP="00581EC3">
      <w:pPr>
        <w:overflowPunct/>
        <w:autoSpaceDE/>
        <w:autoSpaceDN/>
        <w:adjustRightInd/>
        <w:ind w:firstLine="709"/>
        <w:jc w:val="both"/>
        <w:textAlignment w:val="auto"/>
        <w:rPr>
          <w:b/>
          <w:sz w:val="28"/>
        </w:rPr>
      </w:pPr>
      <w:r w:rsidRPr="00581EC3">
        <w:rPr>
          <w:b/>
          <w:bCs/>
          <w:sz w:val="28"/>
        </w:rPr>
        <w:t>Информация о результатах проведенных контрольных и экспертно-аналитических мероприятий за первый квартал 2023 года</w:t>
      </w:r>
      <w:r w:rsidRPr="00581EC3">
        <w:rPr>
          <w:b/>
          <w:sz w:val="28"/>
        </w:rPr>
        <w:t xml:space="preserve"> представлена в таблице:</w:t>
      </w:r>
    </w:p>
    <w:p w:rsidR="00581EC3" w:rsidRDefault="00581EC3" w:rsidP="00581EC3">
      <w:pPr>
        <w:overflowPunct/>
        <w:autoSpaceDE/>
        <w:autoSpaceDN/>
        <w:adjustRightInd/>
        <w:ind w:left="360"/>
        <w:jc w:val="both"/>
        <w:textAlignment w:val="auto"/>
        <w:rPr>
          <w:sz w:val="28"/>
        </w:rPr>
      </w:pPr>
      <w:r>
        <w:rPr>
          <w:sz w:val="28"/>
        </w:rPr>
        <w:t xml:space="preserve"> </w:t>
      </w:r>
    </w:p>
    <w:p w:rsidR="00581EC3" w:rsidRPr="00AA570D" w:rsidRDefault="00581EC3" w:rsidP="00581EC3">
      <w:pPr>
        <w:jc w:val="right"/>
        <w:rPr>
          <w:i/>
          <w:iCs/>
        </w:rPr>
      </w:pPr>
      <w:r w:rsidRPr="00AA570D">
        <w:rPr>
          <w:i/>
          <w:iCs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5975"/>
        <w:gridCol w:w="1691"/>
        <w:gridCol w:w="1448"/>
      </w:tblGrid>
      <w:tr w:rsidR="00581EC3" w:rsidRPr="005730B6" w:rsidTr="00FF077A">
        <w:tc>
          <w:tcPr>
            <w:tcW w:w="809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b/>
                <w:bCs/>
                <w:sz w:val="24"/>
                <w:szCs w:val="24"/>
              </w:rPr>
            </w:pPr>
            <w:r w:rsidRPr="00581EC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75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b/>
                <w:bCs/>
                <w:sz w:val="24"/>
                <w:szCs w:val="24"/>
              </w:rPr>
            </w:pPr>
            <w:r w:rsidRPr="00581EC3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91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b/>
                <w:bCs/>
                <w:sz w:val="24"/>
                <w:szCs w:val="24"/>
              </w:rPr>
            </w:pPr>
            <w:r w:rsidRPr="00581EC3">
              <w:rPr>
                <w:b/>
                <w:bCs/>
                <w:sz w:val="24"/>
                <w:szCs w:val="24"/>
              </w:rPr>
              <w:t xml:space="preserve">Количество, </w:t>
            </w:r>
          </w:p>
          <w:p w:rsidR="00581EC3" w:rsidRPr="00581EC3" w:rsidRDefault="00581EC3" w:rsidP="00B60EED">
            <w:pPr>
              <w:jc w:val="center"/>
              <w:rPr>
                <w:b/>
                <w:bCs/>
                <w:sz w:val="24"/>
                <w:szCs w:val="24"/>
              </w:rPr>
            </w:pPr>
            <w:r w:rsidRPr="00581EC3">
              <w:rPr>
                <w:b/>
                <w:bCs/>
                <w:sz w:val="24"/>
                <w:szCs w:val="24"/>
              </w:rPr>
              <w:t>(ед.)</w:t>
            </w:r>
          </w:p>
        </w:tc>
        <w:tc>
          <w:tcPr>
            <w:tcW w:w="1448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b/>
                <w:bCs/>
                <w:sz w:val="24"/>
                <w:szCs w:val="24"/>
              </w:rPr>
            </w:pPr>
            <w:r w:rsidRPr="00581EC3">
              <w:rPr>
                <w:b/>
                <w:bCs/>
                <w:sz w:val="24"/>
                <w:szCs w:val="24"/>
              </w:rPr>
              <w:t xml:space="preserve">Сумма, </w:t>
            </w:r>
          </w:p>
          <w:p w:rsidR="00581EC3" w:rsidRPr="00581EC3" w:rsidRDefault="00581EC3" w:rsidP="00B60EED">
            <w:pPr>
              <w:jc w:val="center"/>
              <w:rPr>
                <w:b/>
                <w:bCs/>
                <w:sz w:val="24"/>
                <w:szCs w:val="24"/>
              </w:rPr>
            </w:pPr>
            <w:r w:rsidRPr="00581EC3">
              <w:rPr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581EC3" w:rsidRPr="005730B6" w:rsidTr="00FF077A">
        <w:tc>
          <w:tcPr>
            <w:tcW w:w="809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sz w:val="24"/>
                <w:szCs w:val="24"/>
              </w:rPr>
            </w:pPr>
            <w:r w:rsidRPr="00581EC3">
              <w:rPr>
                <w:sz w:val="24"/>
                <w:szCs w:val="24"/>
              </w:rPr>
              <w:t>1.</w:t>
            </w:r>
          </w:p>
        </w:tc>
        <w:tc>
          <w:tcPr>
            <w:tcW w:w="5975" w:type="dxa"/>
            <w:shd w:val="clear" w:color="auto" w:fill="auto"/>
          </w:tcPr>
          <w:p w:rsidR="00581EC3" w:rsidRPr="00581EC3" w:rsidRDefault="00581EC3" w:rsidP="00B60EED">
            <w:pPr>
              <w:jc w:val="both"/>
              <w:rPr>
                <w:sz w:val="24"/>
                <w:szCs w:val="24"/>
              </w:rPr>
            </w:pPr>
            <w:r w:rsidRPr="00581EC3">
              <w:rPr>
                <w:sz w:val="24"/>
                <w:szCs w:val="24"/>
              </w:rPr>
              <w:t>Проведено мероприятий - всего</w:t>
            </w:r>
          </w:p>
        </w:tc>
        <w:tc>
          <w:tcPr>
            <w:tcW w:w="1691" w:type="dxa"/>
            <w:shd w:val="clear" w:color="auto" w:fill="auto"/>
          </w:tcPr>
          <w:p w:rsidR="00581EC3" w:rsidRPr="00581EC3" w:rsidRDefault="00FC540D" w:rsidP="00B6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1EC3" w:rsidRPr="00581EC3"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1EC3" w:rsidRPr="005730B6" w:rsidTr="00FF077A">
        <w:tc>
          <w:tcPr>
            <w:tcW w:w="809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5" w:type="dxa"/>
            <w:shd w:val="clear" w:color="auto" w:fill="auto"/>
          </w:tcPr>
          <w:p w:rsidR="00581EC3" w:rsidRPr="00581EC3" w:rsidRDefault="00581EC3" w:rsidP="00B60EED">
            <w:pPr>
              <w:jc w:val="both"/>
              <w:rPr>
                <w:iCs/>
                <w:sz w:val="24"/>
                <w:szCs w:val="24"/>
              </w:rPr>
            </w:pPr>
            <w:r w:rsidRPr="00581EC3">
              <w:rPr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691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1EC3" w:rsidRPr="005730B6" w:rsidTr="00FF077A">
        <w:tc>
          <w:tcPr>
            <w:tcW w:w="809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sz w:val="24"/>
                <w:szCs w:val="24"/>
              </w:rPr>
            </w:pPr>
            <w:r w:rsidRPr="00581EC3">
              <w:rPr>
                <w:sz w:val="24"/>
                <w:szCs w:val="24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581EC3" w:rsidRPr="00581EC3" w:rsidRDefault="00581EC3" w:rsidP="00B60EED">
            <w:pPr>
              <w:jc w:val="both"/>
              <w:rPr>
                <w:sz w:val="24"/>
                <w:szCs w:val="24"/>
              </w:rPr>
            </w:pPr>
            <w:r w:rsidRPr="00581EC3">
              <w:rPr>
                <w:sz w:val="24"/>
                <w:szCs w:val="24"/>
              </w:rPr>
              <w:t>контрольные мероприятия</w:t>
            </w:r>
          </w:p>
        </w:tc>
        <w:tc>
          <w:tcPr>
            <w:tcW w:w="1691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sz w:val="24"/>
                <w:szCs w:val="24"/>
              </w:rPr>
            </w:pPr>
            <w:r w:rsidRPr="00581EC3"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1EC3" w:rsidRPr="005730B6" w:rsidTr="00FF077A">
        <w:tc>
          <w:tcPr>
            <w:tcW w:w="809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sz w:val="24"/>
                <w:szCs w:val="24"/>
              </w:rPr>
            </w:pPr>
            <w:r w:rsidRPr="00581EC3">
              <w:rPr>
                <w:sz w:val="24"/>
                <w:szCs w:val="24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581EC3" w:rsidRPr="00581EC3" w:rsidRDefault="00581EC3" w:rsidP="00B60EED">
            <w:pPr>
              <w:jc w:val="both"/>
              <w:rPr>
                <w:sz w:val="24"/>
                <w:szCs w:val="24"/>
              </w:rPr>
            </w:pPr>
            <w:r w:rsidRPr="00581EC3">
              <w:rPr>
                <w:sz w:val="24"/>
                <w:szCs w:val="24"/>
              </w:rPr>
              <w:t>экспертно-аналитические мероприятия</w:t>
            </w:r>
          </w:p>
        </w:tc>
        <w:tc>
          <w:tcPr>
            <w:tcW w:w="1691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sz w:val="24"/>
                <w:szCs w:val="24"/>
              </w:rPr>
            </w:pPr>
            <w:r w:rsidRPr="00581EC3">
              <w:rPr>
                <w:sz w:val="24"/>
                <w:szCs w:val="24"/>
              </w:rPr>
              <w:t>50</w:t>
            </w:r>
          </w:p>
        </w:tc>
        <w:tc>
          <w:tcPr>
            <w:tcW w:w="1448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1EC3" w:rsidRPr="005730B6" w:rsidTr="00FF077A">
        <w:tc>
          <w:tcPr>
            <w:tcW w:w="809" w:type="dxa"/>
            <w:shd w:val="clear" w:color="auto" w:fill="auto"/>
          </w:tcPr>
          <w:p w:rsidR="00581EC3" w:rsidRPr="00581EC3" w:rsidRDefault="008744A0" w:rsidP="00B6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1EC3" w:rsidRPr="00581EC3">
              <w:rPr>
                <w:sz w:val="24"/>
                <w:szCs w:val="24"/>
              </w:rPr>
              <w:t>.</w:t>
            </w:r>
          </w:p>
        </w:tc>
        <w:tc>
          <w:tcPr>
            <w:tcW w:w="5975" w:type="dxa"/>
            <w:shd w:val="clear" w:color="auto" w:fill="auto"/>
          </w:tcPr>
          <w:p w:rsidR="00581EC3" w:rsidRPr="00FC540D" w:rsidRDefault="00581EC3" w:rsidP="008744A0">
            <w:pPr>
              <w:jc w:val="both"/>
              <w:rPr>
                <w:sz w:val="24"/>
                <w:szCs w:val="24"/>
              </w:rPr>
            </w:pPr>
            <w:r w:rsidRPr="00FC540D">
              <w:rPr>
                <w:sz w:val="24"/>
                <w:szCs w:val="24"/>
              </w:rPr>
              <w:t xml:space="preserve">Объем проверенных средств в рамках проверки законности и эффективности бюджетных средств </w:t>
            </w:r>
          </w:p>
        </w:tc>
        <w:tc>
          <w:tcPr>
            <w:tcW w:w="1691" w:type="dxa"/>
            <w:shd w:val="clear" w:color="auto" w:fill="auto"/>
          </w:tcPr>
          <w:p w:rsidR="00581EC3" w:rsidRPr="00FC540D" w:rsidRDefault="00581EC3" w:rsidP="00B6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581EC3" w:rsidRPr="00FC540D" w:rsidRDefault="00FF077A" w:rsidP="00B6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124 380,4</w:t>
            </w:r>
          </w:p>
        </w:tc>
      </w:tr>
      <w:tr w:rsidR="00581EC3" w:rsidRPr="005730B6" w:rsidTr="00FF077A">
        <w:tc>
          <w:tcPr>
            <w:tcW w:w="809" w:type="dxa"/>
            <w:shd w:val="clear" w:color="auto" w:fill="auto"/>
          </w:tcPr>
          <w:p w:rsidR="00581EC3" w:rsidRPr="00581EC3" w:rsidRDefault="008744A0" w:rsidP="00B6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81EC3" w:rsidRPr="00581EC3">
              <w:rPr>
                <w:sz w:val="24"/>
                <w:szCs w:val="24"/>
              </w:rPr>
              <w:t>.</w:t>
            </w:r>
          </w:p>
        </w:tc>
        <w:tc>
          <w:tcPr>
            <w:tcW w:w="5975" w:type="dxa"/>
            <w:shd w:val="clear" w:color="auto" w:fill="auto"/>
          </w:tcPr>
          <w:p w:rsidR="00581EC3" w:rsidRPr="00FF077A" w:rsidRDefault="00581EC3" w:rsidP="008744A0">
            <w:pPr>
              <w:jc w:val="both"/>
              <w:rPr>
                <w:sz w:val="24"/>
                <w:szCs w:val="24"/>
              </w:rPr>
            </w:pPr>
            <w:r w:rsidRPr="00FF077A">
              <w:rPr>
                <w:sz w:val="24"/>
                <w:szCs w:val="24"/>
              </w:rPr>
              <w:t xml:space="preserve">Выявлено нарушений </w:t>
            </w:r>
          </w:p>
        </w:tc>
        <w:tc>
          <w:tcPr>
            <w:tcW w:w="1691" w:type="dxa"/>
            <w:shd w:val="clear" w:color="auto" w:fill="auto"/>
          </w:tcPr>
          <w:p w:rsidR="00581EC3" w:rsidRPr="00FF077A" w:rsidRDefault="00FF077A" w:rsidP="00DB31D5">
            <w:pPr>
              <w:jc w:val="center"/>
              <w:rPr>
                <w:sz w:val="24"/>
                <w:szCs w:val="24"/>
              </w:rPr>
            </w:pPr>
            <w:r w:rsidRPr="00FF077A">
              <w:rPr>
                <w:sz w:val="24"/>
                <w:szCs w:val="24"/>
              </w:rPr>
              <w:t>2</w:t>
            </w:r>
            <w:r w:rsidR="00DB31D5">
              <w:rPr>
                <w:sz w:val="24"/>
                <w:szCs w:val="24"/>
              </w:rPr>
              <w:t>5</w:t>
            </w:r>
          </w:p>
        </w:tc>
        <w:tc>
          <w:tcPr>
            <w:tcW w:w="1448" w:type="dxa"/>
            <w:shd w:val="clear" w:color="auto" w:fill="auto"/>
          </w:tcPr>
          <w:p w:rsidR="00581EC3" w:rsidRPr="00FC540D" w:rsidRDefault="00FF077A" w:rsidP="00B6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1 503,3</w:t>
            </w:r>
          </w:p>
        </w:tc>
      </w:tr>
      <w:tr w:rsidR="00581EC3" w:rsidRPr="00581EC3" w:rsidTr="00FF077A">
        <w:tc>
          <w:tcPr>
            <w:tcW w:w="809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5" w:type="dxa"/>
            <w:shd w:val="clear" w:color="auto" w:fill="auto"/>
          </w:tcPr>
          <w:p w:rsidR="00581EC3" w:rsidRPr="00FF077A" w:rsidRDefault="00581EC3" w:rsidP="00B60EED">
            <w:pPr>
              <w:jc w:val="both"/>
              <w:rPr>
                <w:iCs/>
                <w:sz w:val="24"/>
                <w:szCs w:val="24"/>
              </w:rPr>
            </w:pPr>
            <w:r w:rsidRPr="00FF077A">
              <w:rPr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691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1EC3" w:rsidRPr="00581EC3" w:rsidTr="00FF077A">
        <w:tc>
          <w:tcPr>
            <w:tcW w:w="809" w:type="dxa"/>
            <w:shd w:val="clear" w:color="auto" w:fill="auto"/>
          </w:tcPr>
          <w:p w:rsidR="00581EC3" w:rsidRPr="00581EC3" w:rsidRDefault="008744A0" w:rsidP="00B60E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="00581EC3" w:rsidRPr="00581EC3">
              <w:rPr>
                <w:iCs/>
                <w:sz w:val="24"/>
                <w:szCs w:val="24"/>
              </w:rPr>
              <w:t>.1.</w:t>
            </w:r>
          </w:p>
        </w:tc>
        <w:tc>
          <w:tcPr>
            <w:tcW w:w="5975" w:type="dxa"/>
            <w:shd w:val="clear" w:color="auto" w:fill="auto"/>
          </w:tcPr>
          <w:p w:rsidR="00581EC3" w:rsidRPr="00FF077A" w:rsidRDefault="00581EC3" w:rsidP="00B60EED">
            <w:pPr>
              <w:jc w:val="both"/>
              <w:rPr>
                <w:iCs/>
                <w:sz w:val="24"/>
                <w:szCs w:val="24"/>
              </w:rPr>
            </w:pPr>
            <w:r w:rsidRPr="00FF077A">
              <w:rPr>
                <w:iCs/>
                <w:sz w:val="24"/>
                <w:szCs w:val="24"/>
              </w:rPr>
              <w:t>нарушения при формировании и исполнении бюджетов</w:t>
            </w:r>
          </w:p>
        </w:tc>
        <w:tc>
          <w:tcPr>
            <w:tcW w:w="1691" w:type="dxa"/>
            <w:shd w:val="clear" w:color="auto" w:fill="auto"/>
          </w:tcPr>
          <w:p w:rsidR="00581EC3" w:rsidRPr="00FF077A" w:rsidRDefault="00581EC3" w:rsidP="00B60EED">
            <w:pPr>
              <w:jc w:val="center"/>
              <w:rPr>
                <w:iCs/>
                <w:sz w:val="24"/>
                <w:szCs w:val="24"/>
              </w:rPr>
            </w:pPr>
            <w:r w:rsidRPr="00FF077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581EC3" w:rsidRPr="00FF077A" w:rsidRDefault="00FF077A" w:rsidP="00B60EED">
            <w:pPr>
              <w:jc w:val="center"/>
              <w:rPr>
                <w:iCs/>
                <w:sz w:val="24"/>
                <w:szCs w:val="24"/>
              </w:rPr>
            </w:pPr>
            <w:r w:rsidRPr="00FF077A">
              <w:rPr>
                <w:iCs/>
                <w:sz w:val="24"/>
                <w:szCs w:val="24"/>
              </w:rPr>
              <w:t>1,7</w:t>
            </w:r>
          </w:p>
        </w:tc>
      </w:tr>
      <w:tr w:rsidR="00581EC3" w:rsidRPr="00581EC3" w:rsidTr="00FF077A">
        <w:tc>
          <w:tcPr>
            <w:tcW w:w="809" w:type="dxa"/>
            <w:shd w:val="clear" w:color="auto" w:fill="auto"/>
          </w:tcPr>
          <w:p w:rsidR="00581EC3" w:rsidRPr="00581EC3" w:rsidRDefault="008744A0" w:rsidP="00B60E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="00581EC3" w:rsidRPr="00581EC3">
              <w:rPr>
                <w:iCs/>
                <w:sz w:val="24"/>
                <w:szCs w:val="24"/>
              </w:rPr>
              <w:t>.2.</w:t>
            </w:r>
          </w:p>
        </w:tc>
        <w:tc>
          <w:tcPr>
            <w:tcW w:w="5975" w:type="dxa"/>
            <w:shd w:val="clear" w:color="auto" w:fill="auto"/>
          </w:tcPr>
          <w:p w:rsidR="00581EC3" w:rsidRPr="00FF077A" w:rsidRDefault="00581EC3" w:rsidP="00B60EED">
            <w:pPr>
              <w:jc w:val="both"/>
              <w:rPr>
                <w:iCs/>
                <w:sz w:val="24"/>
                <w:szCs w:val="24"/>
              </w:rPr>
            </w:pPr>
            <w:r w:rsidRPr="00FF077A">
              <w:rPr>
                <w:iCs/>
                <w:sz w:val="24"/>
                <w:szCs w:val="24"/>
              </w:rPr>
              <w:t>нарушения по ведению бухгалтерского учета и предоставления бухгалтерской (финансовой) отчетности</w:t>
            </w:r>
          </w:p>
        </w:tc>
        <w:tc>
          <w:tcPr>
            <w:tcW w:w="1691" w:type="dxa"/>
            <w:shd w:val="clear" w:color="auto" w:fill="auto"/>
          </w:tcPr>
          <w:p w:rsidR="00581EC3" w:rsidRPr="00FF077A" w:rsidRDefault="00FF077A" w:rsidP="00B60EED">
            <w:pPr>
              <w:jc w:val="center"/>
              <w:rPr>
                <w:iCs/>
                <w:sz w:val="24"/>
                <w:szCs w:val="24"/>
              </w:rPr>
            </w:pPr>
            <w:r w:rsidRPr="00FF077A">
              <w:rPr>
                <w:iCs/>
                <w:sz w:val="24"/>
                <w:szCs w:val="24"/>
              </w:rPr>
              <w:t>1</w:t>
            </w:r>
            <w:r w:rsidR="00DB31D5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581EC3" w:rsidRPr="00FF077A" w:rsidRDefault="00FF077A" w:rsidP="00B60EED">
            <w:pPr>
              <w:jc w:val="center"/>
              <w:rPr>
                <w:iCs/>
                <w:sz w:val="24"/>
                <w:szCs w:val="24"/>
              </w:rPr>
            </w:pPr>
            <w:r w:rsidRPr="00FF077A">
              <w:rPr>
                <w:iCs/>
                <w:sz w:val="24"/>
                <w:szCs w:val="24"/>
              </w:rPr>
              <w:t>478,2</w:t>
            </w:r>
          </w:p>
        </w:tc>
      </w:tr>
      <w:tr w:rsidR="00581EC3" w:rsidRPr="00581EC3" w:rsidTr="00FF077A">
        <w:tc>
          <w:tcPr>
            <w:tcW w:w="809" w:type="dxa"/>
            <w:shd w:val="clear" w:color="auto" w:fill="auto"/>
          </w:tcPr>
          <w:p w:rsidR="00581EC3" w:rsidRPr="00581EC3" w:rsidRDefault="008744A0" w:rsidP="00B60E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</w:t>
            </w:r>
            <w:r w:rsidR="00581EC3" w:rsidRPr="00581EC3">
              <w:rPr>
                <w:iCs/>
                <w:sz w:val="24"/>
                <w:szCs w:val="24"/>
              </w:rPr>
              <w:t>.3.</w:t>
            </w:r>
          </w:p>
        </w:tc>
        <w:tc>
          <w:tcPr>
            <w:tcW w:w="5975" w:type="dxa"/>
            <w:shd w:val="clear" w:color="auto" w:fill="auto"/>
          </w:tcPr>
          <w:p w:rsidR="00581EC3" w:rsidRPr="00362768" w:rsidRDefault="00581EC3" w:rsidP="00362768">
            <w:pPr>
              <w:jc w:val="both"/>
              <w:rPr>
                <w:iCs/>
                <w:sz w:val="24"/>
                <w:szCs w:val="24"/>
              </w:rPr>
            </w:pPr>
            <w:r w:rsidRPr="00362768">
              <w:rPr>
                <w:iCs/>
                <w:sz w:val="24"/>
                <w:szCs w:val="24"/>
              </w:rPr>
              <w:t xml:space="preserve">нарушения </w:t>
            </w:r>
            <w:r w:rsidR="00362768" w:rsidRPr="00362768">
              <w:rPr>
                <w:iCs/>
                <w:sz w:val="24"/>
                <w:szCs w:val="24"/>
              </w:rPr>
              <w:t>при осуществлении муниципальных закупок и закупок отдельными видами юридических лиц</w:t>
            </w:r>
          </w:p>
        </w:tc>
        <w:tc>
          <w:tcPr>
            <w:tcW w:w="1691" w:type="dxa"/>
            <w:shd w:val="clear" w:color="auto" w:fill="auto"/>
          </w:tcPr>
          <w:p w:rsidR="00581EC3" w:rsidRPr="00362768" w:rsidRDefault="00362768" w:rsidP="00B60EED">
            <w:pPr>
              <w:jc w:val="center"/>
              <w:rPr>
                <w:iCs/>
                <w:sz w:val="24"/>
                <w:szCs w:val="24"/>
              </w:rPr>
            </w:pPr>
            <w:r w:rsidRPr="00362768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581EC3" w:rsidRPr="00362768" w:rsidRDefault="00362768" w:rsidP="00B60EED">
            <w:pPr>
              <w:jc w:val="center"/>
              <w:rPr>
                <w:iCs/>
                <w:sz w:val="24"/>
                <w:szCs w:val="24"/>
              </w:rPr>
            </w:pPr>
            <w:r w:rsidRPr="00362768">
              <w:rPr>
                <w:iCs/>
                <w:sz w:val="24"/>
                <w:szCs w:val="24"/>
              </w:rPr>
              <w:t>761,1</w:t>
            </w:r>
          </w:p>
        </w:tc>
      </w:tr>
      <w:tr w:rsidR="00362768" w:rsidRPr="00362768" w:rsidTr="00FF077A">
        <w:tc>
          <w:tcPr>
            <w:tcW w:w="809" w:type="dxa"/>
            <w:shd w:val="clear" w:color="auto" w:fill="auto"/>
          </w:tcPr>
          <w:p w:rsidR="00581EC3" w:rsidRPr="00581EC3" w:rsidRDefault="008744A0" w:rsidP="00B60E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="00581EC3" w:rsidRPr="00581EC3">
              <w:rPr>
                <w:iCs/>
                <w:sz w:val="24"/>
                <w:szCs w:val="24"/>
              </w:rPr>
              <w:t>.4.</w:t>
            </w:r>
          </w:p>
        </w:tc>
        <w:tc>
          <w:tcPr>
            <w:tcW w:w="5975" w:type="dxa"/>
            <w:shd w:val="clear" w:color="auto" w:fill="auto"/>
          </w:tcPr>
          <w:p w:rsidR="00581EC3" w:rsidRPr="00DB31D5" w:rsidRDefault="00581EC3" w:rsidP="00B60EED">
            <w:pPr>
              <w:jc w:val="both"/>
              <w:rPr>
                <w:iCs/>
                <w:sz w:val="24"/>
                <w:szCs w:val="24"/>
              </w:rPr>
            </w:pPr>
            <w:r w:rsidRPr="00DB31D5">
              <w:rPr>
                <w:iCs/>
                <w:sz w:val="24"/>
                <w:szCs w:val="24"/>
              </w:rPr>
              <w:t>неэффективное использование бюджетных средств</w:t>
            </w:r>
          </w:p>
        </w:tc>
        <w:tc>
          <w:tcPr>
            <w:tcW w:w="1691" w:type="dxa"/>
            <w:shd w:val="clear" w:color="auto" w:fill="auto"/>
          </w:tcPr>
          <w:p w:rsidR="00581EC3" w:rsidRPr="00DB31D5" w:rsidRDefault="00362768" w:rsidP="00B60EED">
            <w:pPr>
              <w:jc w:val="center"/>
              <w:rPr>
                <w:iCs/>
                <w:sz w:val="24"/>
                <w:szCs w:val="24"/>
              </w:rPr>
            </w:pPr>
            <w:r w:rsidRPr="00DB31D5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581EC3" w:rsidRPr="00DB31D5" w:rsidRDefault="00362768" w:rsidP="00B60EED">
            <w:pPr>
              <w:jc w:val="center"/>
              <w:rPr>
                <w:iCs/>
                <w:sz w:val="24"/>
                <w:szCs w:val="24"/>
              </w:rPr>
            </w:pPr>
            <w:r w:rsidRPr="00DB31D5">
              <w:rPr>
                <w:iCs/>
                <w:sz w:val="24"/>
                <w:szCs w:val="24"/>
              </w:rPr>
              <w:t>0,3</w:t>
            </w:r>
          </w:p>
        </w:tc>
      </w:tr>
      <w:tr w:rsidR="00581EC3" w:rsidRPr="00581EC3" w:rsidTr="00FF077A">
        <w:tc>
          <w:tcPr>
            <w:tcW w:w="809" w:type="dxa"/>
            <w:shd w:val="clear" w:color="auto" w:fill="auto"/>
          </w:tcPr>
          <w:p w:rsidR="00581EC3" w:rsidRPr="00581EC3" w:rsidRDefault="008744A0" w:rsidP="00B60E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="00581EC3" w:rsidRPr="00581EC3">
              <w:rPr>
                <w:iCs/>
                <w:sz w:val="24"/>
                <w:szCs w:val="24"/>
              </w:rPr>
              <w:t>.5.</w:t>
            </w:r>
          </w:p>
        </w:tc>
        <w:tc>
          <w:tcPr>
            <w:tcW w:w="5975" w:type="dxa"/>
            <w:shd w:val="clear" w:color="auto" w:fill="auto"/>
          </w:tcPr>
          <w:p w:rsidR="00581EC3" w:rsidRPr="00DB31D5" w:rsidRDefault="00362768" w:rsidP="00B60EED">
            <w:pPr>
              <w:jc w:val="both"/>
              <w:rPr>
                <w:iCs/>
                <w:sz w:val="24"/>
                <w:szCs w:val="24"/>
              </w:rPr>
            </w:pPr>
            <w:r w:rsidRPr="00DB31D5">
              <w:rPr>
                <w:iCs/>
                <w:sz w:val="24"/>
                <w:szCs w:val="24"/>
              </w:rPr>
              <w:t>Неположенные выплаты</w:t>
            </w:r>
            <w:r w:rsidR="00DB31D5" w:rsidRPr="00DB31D5">
              <w:rPr>
                <w:iCs/>
                <w:sz w:val="24"/>
                <w:szCs w:val="24"/>
              </w:rPr>
              <w:t xml:space="preserve"> заработной платы</w:t>
            </w:r>
          </w:p>
        </w:tc>
        <w:tc>
          <w:tcPr>
            <w:tcW w:w="1691" w:type="dxa"/>
            <w:shd w:val="clear" w:color="auto" w:fill="auto"/>
          </w:tcPr>
          <w:p w:rsidR="00581EC3" w:rsidRPr="00DB31D5" w:rsidRDefault="00DB31D5" w:rsidP="00B60EED">
            <w:pPr>
              <w:jc w:val="center"/>
              <w:rPr>
                <w:iCs/>
                <w:sz w:val="24"/>
                <w:szCs w:val="24"/>
              </w:rPr>
            </w:pPr>
            <w:r w:rsidRPr="00DB31D5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581EC3" w:rsidRPr="00DB31D5" w:rsidRDefault="00DB31D5" w:rsidP="00B60EED">
            <w:pPr>
              <w:jc w:val="center"/>
              <w:rPr>
                <w:iCs/>
                <w:sz w:val="24"/>
                <w:szCs w:val="24"/>
              </w:rPr>
            </w:pPr>
            <w:r w:rsidRPr="00DB31D5">
              <w:rPr>
                <w:iCs/>
                <w:sz w:val="24"/>
                <w:szCs w:val="24"/>
              </w:rPr>
              <w:t>262,0</w:t>
            </w:r>
          </w:p>
        </w:tc>
      </w:tr>
      <w:tr w:rsidR="00581EC3" w:rsidRPr="00581EC3" w:rsidTr="00FF077A">
        <w:tc>
          <w:tcPr>
            <w:tcW w:w="809" w:type="dxa"/>
            <w:shd w:val="clear" w:color="auto" w:fill="auto"/>
          </w:tcPr>
          <w:p w:rsidR="00581EC3" w:rsidRPr="00581EC3" w:rsidRDefault="008744A0" w:rsidP="00B6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81EC3" w:rsidRPr="00581EC3">
              <w:rPr>
                <w:sz w:val="24"/>
                <w:szCs w:val="24"/>
              </w:rPr>
              <w:t>.</w:t>
            </w:r>
          </w:p>
        </w:tc>
        <w:tc>
          <w:tcPr>
            <w:tcW w:w="5975" w:type="dxa"/>
            <w:shd w:val="clear" w:color="auto" w:fill="auto"/>
          </w:tcPr>
          <w:p w:rsidR="00581EC3" w:rsidRPr="00DB31D5" w:rsidRDefault="00581EC3" w:rsidP="00B60EED">
            <w:pPr>
              <w:jc w:val="both"/>
              <w:rPr>
                <w:sz w:val="24"/>
                <w:szCs w:val="24"/>
              </w:rPr>
            </w:pPr>
            <w:r w:rsidRPr="00DB31D5">
              <w:rPr>
                <w:sz w:val="24"/>
                <w:szCs w:val="24"/>
              </w:rPr>
              <w:t>Устранено нарушений</w:t>
            </w:r>
          </w:p>
        </w:tc>
        <w:tc>
          <w:tcPr>
            <w:tcW w:w="1691" w:type="dxa"/>
            <w:shd w:val="clear" w:color="auto" w:fill="auto"/>
          </w:tcPr>
          <w:p w:rsidR="00581EC3" w:rsidRPr="00DB31D5" w:rsidRDefault="00DB31D5" w:rsidP="00B60EED">
            <w:pPr>
              <w:jc w:val="center"/>
              <w:rPr>
                <w:sz w:val="24"/>
                <w:szCs w:val="24"/>
              </w:rPr>
            </w:pPr>
            <w:r w:rsidRPr="00DB31D5">
              <w:rPr>
                <w:sz w:val="24"/>
                <w:szCs w:val="24"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581EC3" w:rsidRPr="00DB31D5" w:rsidRDefault="00DB31D5" w:rsidP="00B60EED">
            <w:pPr>
              <w:jc w:val="center"/>
              <w:rPr>
                <w:sz w:val="24"/>
                <w:szCs w:val="24"/>
              </w:rPr>
            </w:pPr>
            <w:r w:rsidRPr="00DB31D5">
              <w:rPr>
                <w:sz w:val="24"/>
                <w:szCs w:val="24"/>
              </w:rPr>
              <w:t>427,3</w:t>
            </w:r>
          </w:p>
        </w:tc>
      </w:tr>
      <w:tr w:rsidR="00581EC3" w:rsidRPr="00581EC3" w:rsidTr="00FF077A">
        <w:tc>
          <w:tcPr>
            <w:tcW w:w="809" w:type="dxa"/>
            <w:shd w:val="clear" w:color="auto" w:fill="auto"/>
          </w:tcPr>
          <w:p w:rsidR="00581EC3" w:rsidRPr="00581EC3" w:rsidRDefault="008744A0" w:rsidP="00B6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1EC3" w:rsidRPr="00581EC3">
              <w:rPr>
                <w:sz w:val="24"/>
                <w:szCs w:val="24"/>
              </w:rPr>
              <w:t>.</w:t>
            </w:r>
          </w:p>
        </w:tc>
        <w:tc>
          <w:tcPr>
            <w:tcW w:w="5975" w:type="dxa"/>
            <w:shd w:val="clear" w:color="auto" w:fill="auto"/>
          </w:tcPr>
          <w:p w:rsidR="00581EC3" w:rsidRPr="00581EC3" w:rsidRDefault="00581EC3" w:rsidP="00B60EED">
            <w:pPr>
              <w:jc w:val="both"/>
              <w:rPr>
                <w:sz w:val="24"/>
                <w:szCs w:val="24"/>
              </w:rPr>
            </w:pPr>
            <w:r w:rsidRPr="00581EC3">
              <w:rPr>
                <w:sz w:val="24"/>
                <w:szCs w:val="24"/>
              </w:rPr>
              <w:t>По результатам проведенных мероприятий:</w:t>
            </w:r>
          </w:p>
        </w:tc>
        <w:tc>
          <w:tcPr>
            <w:tcW w:w="1691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1EC3" w:rsidRPr="00581EC3" w:rsidTr="00FF077A">
        <w:tc>
          <w:tcPr>
            <w:tcW w:w="809" w:type="dxa"/>
            <w:shd w:val="clear" w:color="auto" w:fill="auto"/>
          </w:tcPr>
          <w:p w:rsidR="00581EC3" w:rsidRPr="00581EC3" w:rsidRDefault="008744A0" w:rsidP="00B6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1EC3" w:rsidRPr="00581EC3">
              <w:rPr>
                <w:sz w:val="24"/>
                <w:szCs w:val="24"/>
              </w:rPr>
              <w:t>.1.</w:t>
            </w:r>
          </w:p>
        </w:tc>
        <w:tc>
          <w:tcPr>
            <w:tcW w:w="5975" w:type="dxa"/>
            <w:shd w:val="clear" w:color="auto" w:fill="auto"/>
          </w:tcPr>
          <w:p w:rsidR="00581EC3" w:rsidRPr="00581EC3" w:rsidRDefault="00581EC3" w:rsidP="00B60EED">
            <w:pPr>
              <w:jc w:val="both"/>
              <w:rPr>
                <w:sz w:val="24"/>
                <w:szCs w:val="24"/>
              </w:rPr>
            </w:pPr>
            <w:r w:rsidRPr="00581EC3">
              <w:rPr>
                <w:sz w:val="24"/>
                <w:szCs w:val="24"/>
              </w:rPr>
              <w:t>составлено:</w:t>
            </w:r>
          </w:p>
        </w:tc>
        <w:tc>
          <w:tcPr>
            <w:tcW w:w="1691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color w:val="FF0000"/>
                <w:sz w:val="24"/>
                <w:szCs w:val="24"/>
              </w:rPr>
            </w:pPr>
          </w:p>
        </w:tc>
      </w:tr>
      <w:tr w:rsidR="00581EC3" w:rsidRPr="00581EC3" w:rsidTr="00FF077A">
        <w:tc>
          <w:tcPr>
            <w:tcW w:w="809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975" w:type="dxa"/>
            <w:shd w:val="clear" w:color="auto" w:fill="auto"/>
          </w:tcPr>
          <w:p w:rsidR="00581EC3" w:rsidRPr="00581EC3" w:rsidRDefault="00581EC3" w:rsidP="00B60EED">
            <w:pPr>
              <w:jc w:val="both"/>
              <w:rPr>
                <w:iCs/>
                <w:sz w:val="24"/>
                <w:szCs w:val="24"/>
              </w:rPr>
            </w:pPr>
            <w:r w:rsidRPr="00581EC3">
              <w:rPr>
                <w:iCs/>
                <w:sz w:val="24"/>
                <w:szCs w:val="24"/>
              </w:rPr>
              <w:t>актов</w:t>
            </w:r>
          </w:p>
        </w:tc>
        <w:tc>
          <w:tcPr>
            <w:tcW w:w="1691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sz w:val="24"/>
                <w:szCs w:val="24"/>
              </w:rPr>
            </w:pPr>
            <w:r w:rsidRPr="00581EC3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color w:val="FF0000"/>
                <w:sz w:val="24"/>
                <w:szCs w:val="24"/>
              </w:rPr>
            </w:pPr>
          </w:p>
        </w:tc>
      </w:tr>
      <w:tr w:rsidR="00581EC3" w:rsidRPr="00581EC3" w:rsidTr="00FF077A">
        <w:tc>
          <w:tcPr>
            <w:tcW w:w="809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975" w:type="dxa"/>
            <w:shd w:val="clear" w:color="auto" w:fill="auto"/>
          </w:tcPr>
          <w:p w:rsidR="00581EC3" w:rsidRPr="00581EC3" w:rsidRDefault="00581EC3" w:rsidP="00B60EED">
            <w:pPr>
              <w:jc w:val="both"/>
              <w:rPr>
                <w:iCs/>
                <w:sz w:val="24"/>
                <w:szCs w:val="24"/>
              </w:rPr>
            </w:pPr>
            <w:r w:rsidRPr="00581EC3">
              <w:rPr>
                <w:iCs/>
                <w:sz w:val="24"/>
                <w:szCs w:val="24"/>
              </w:rPr>
              <w:t>заключений</w:t>
            </w:r>
          </w:p>
        </w:tc>
        <w:tc>
          <w:tcPr>
            <w:tcW w:w="1691" w:type="dxa"/>
            <w:shd w:val="clear" w:color="auto" w:fill="auto"/>
          </w:tcPr>
          <w:p w:rsidR="00581EC3" w:rsidRPr="00581EC3" w:rsidRDefault="00581EC3" w:rsidP="00581E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50</w:t>
            </w:r>
          </w:p>
        </w:tc>
        <w:tc>
          <w:tcPr>
            <w:tcW w:w="1448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color w:val="FF0000"/>
                <w:sz w:val="24"/>
                <w:szCs w:val="24"/>
              </w:rPr>
            </w:pPr>
          </w:p>
        </w:tc>
      </w:tr>
      <w:tr w:rsidR="00581EC3" w:rsidRPr="00581EC3" w:rsidTr="00FF077A">
        <w:tc>
          <w:tcPr>
            <w:tcW w:w="809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975" w:type="dxa"/>
            <w:shd w:val="clear" w:color="auto" w:fill="auto"/>
          </w:tcPr>
          <w:p w:rsidR="00581EC3" w:rsidRPr="00581EC3" w:rsidRDefault="00581EC3" w:rsidP="00B60EED">
            <w:pPr>
              <w:jc w:val="both"/>
              <w:rPr>
                <w:iCs/>
                <w:sz w:val="24"/>
                <w:szCs w:val="24"/>
              </w:rPr>
            </w:pPr>
            <w:r w:rsidRPr="00581EC3">
              <w:rPr>
                <w:iCs/>
                <w:sz w:val="24"/>
                <w:szCs w:val="24"/>
              </w:rPr>
              <w:t>отчетов</w:t>
            </w:r>
          </w:p>
        </w:tc>
        <w:tc>
          <w:tcPr>
            <w:tcW w:w="1691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sz w:val="24"/>
                <w:szCs w:val="24"/>
              </w:rPr>
            </w:pPr>
            <w:r w:rsidRPr="00581EC3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color w:val="FF0000"/>
                <w:sz w:val="24"/>
                <w:szCs w:val="24"/>
              </w:rPr>
            </w:pPr>
          </w:p>
        </w:tc>
      </w:tr>
      <w:tr w:rsidR="00581EC3" w:rsidRPr="00581EC3" w:rsidTr="00FF077A">
        <w:tc>
          <w:tcPr>
            <w:tcW w:w="809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975" w:type="dxa"/>
            <w:shd w:val="clear" w:color="auto" w:fill="auto"/>
          </w:tcPr>
          <w:p w:rsidR="00581EC3" w:rsidRPr="00581EC3" w:rsidRDefault="00581EC3" w:rsidP="00B60EED">
            <w:pPr>
              <w:jc w:val="both"/>
              <w:rPr>
                <w:iCs/>
                <w:sz w:val="24"/>
                <w:szCs w:val="24"/>
              </w:rPr>
            </w:pPr>
            <w:r w:rsidRPr="00581EC3">
              <w:rPr>
                <w:iCs/>
                <w:sz w:val="24"/>
                <w:szCs w:val="24"/>
              </w:rPr>
              <w:t>информаций</w:t>
            </w:r>
          </w:p>
        </w:tc>
        <w:tc>
          <w:tcPr>
            <w:tcW w:w="1691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sz w:val="24"/>
                <w:szCs w:val="24"/>
              </w:rPr>
            </w:pPr>
            <w:r w:rsidRPr="00581EC3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color w:val="FF0000"/>
                <w:sz w:val="24"/>
                <w:szCs w:val="24"/>
              </w:rPr>
            </w:pPr>
          </w:p>
        </w:tc>
      </w:tr>
      <w:tr w:rsidR="00581EC3" w:rsidRPr="00581EC3" w:rsidTr="00FF077A">
        <w:tc>
          <w:tcPr>
            <w:tcW w:w="809" w:type="dxa"/>
            <w:shd w:val="clear" w:color="auto" w:fill="auto"/>
          </w:tcPr>
          <w:p w:rsidR="00581EC3" w:rsidRPr="00581EC3" w:rsidRDefault="008744A0" w:rsidP="00B6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1EC3" w:rsidRPr="00581EC3">
              <w:rPr>
                <w:sz w:val="24"/>
                <w:szCs w:val="24"/>
              </w:rPr>
              <w:t>.2.</w:t>
            </w:r>
          </w:p>
        </w:tc>
        <w:tc>
          <w:tcPr>
            <w:tcW w:w="5975" w:type="dxa"/>
            <w:shd w:val="clear" w:color="auto" w:fill="auto"/>
          </w:tcPr>
          <w:p w:rsidR="00581EC3" w:rsidRPr="00581EC3" w:rsidRDefault="00581EC3" w:rsidP="00B60EED">
            <w:pPr>
              <w:jc w:val="both"/>
              <w:rPr>
                <w:sz w:val="24"/>
                <w:szCs w:val="24"/>
              </w:rPr>
            </w:pPr>
            <w:r w:rsidRPr="00581EC3">
              <w:rPr>
                <w:sz w:val="24"/>
                <w:szCs w:val="24"/>
              </w:rPr>
              <w:t xml:space="preserve">направлено: </w:t>
            </w:r>
          </w:p>
        </w:tc>
        <w:tc>
          <w:tcPr>
            <w:tcW w:w="1691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sz w:val="24"/>
                <w:szCs w:val="24"/>
              </w:rPr>
            </w:pPr>
          </w:p>
        </w:tc>
      </w:tr>
      <w:tr w:rsidR="00581EC3" w:rsidRPr="00581EC3" w:rsidTr="00FF077A">
        <w:tc>
          <w:tcPr>
            <w:tcW w:w="809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975" w:type="dxa"/>
            <w:shd w:val="clear" w:color="auto" w:fill="auto"/>
          </w:tcPr>
          <w:p w:rsidR="00581EC3" w:rsidRPr="00581EC3" w:rsidRDefault="00581EC3" w:rsidP="00B60EED">
            <w:pPr>
              <w:jc w:val="both"/>
              <w:rPr>
                <w:iCs/>
                <w:sz w:val="24"/>
                <w:szCs w:val="24"/>
              </w:rPr>
            </w:pPr>
            <w:r w:rsidRPr="00581EC3">
              <w:rPr>
                <w:iCs/>
                <w:sz w:val="24"/>
                <w:szCs w:val="24"/>
              </w:rPr>
              <w:t>представлений</w:t>
            </w:r>
          </w:p>
        </w:tc>
        <w:tc>
          <w:tcPr>
            <w:tcW w:w="1691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sz w:val="24"/>
                <w:szCs w:val="24"/>
              </w:rPr>
            </w:pPr>
            <w:r w:rsidRPr="00581EC3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581EC3" w:rsidRPr="00581EC3" w:rsidTr="00FF077A">
        <w:tc>
          <w:tcPr>
            <w:tcW w:w="809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975" w:type="dxa"/>
            <w:shd w:val="clear" w:color="auto" w:fill="auto"/>
          </w:tcPr>
          <w:p w:rsidR="00581EC3" w:rsidRPr="00581EC3" w:rsidRDefault="00581EC3" w:rsidP="00B60EED">
            <w:pPr>
              <w:jc w:val="both"/>
              <w:rPr>
                <w:iCs/>
                <w:sz w:val="24"/>
                <w:szCs w:val="24"/>
              </w:rPr>
            </w:pPr>
            <w:r w:rsidRPr="00581EC3">
              <w:rPr>
                <w:iCs/>
                <w:sz w:val="24"/>
                <w:szCs w:val="24"/>
              </w:rPr>
              <w:t>предписаний</w:t>
            </w:r>
          </w:p>
        </w:tc>
        <w:tc>
          <w:tcPr>
            <w:tcW w:w="1691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sz w:val="24"/>
                <w:szCs w:val="24"/>
              </w:rPr>
            </w:pPr>
            <w:r w:rsidRPr="00581EC3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581EC3" w:rsidRPr="00581EC3" w:rsidTr="00FF077A">
        <w:tc>
          <w:tcPr>
            <w:tcW w:w="809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975" w:type="dxa"/>
            <w:shd w:val="clear" w:color="auto" w:fill="auto"/>
          </w:tcPr>
          <w:p w:rsidR="00581EC3" w:rsidRPr="00581EC3" w:rsidRDefault="00581EC3" w:rsidP="00B60EED">
            <w:pPr>
              <w:jc w:val="both"/>
              <w:rPr>
                <w:iCs/>
                <w:sz w:val="24"/>
                <w:szCs w:val="24"/>
              </w:rPr>
            </w:pPr>
            <w:r w:rsidRPr="00581EC3">
              <w:rPr>
                <w:iCs/>
                <w:sz w:val="24"/>
                <w:szCs w:val="24"/>
              </w:rPr>
              <w:t xml:space="preserve">информационных писем </w:t>
            </w:r>
          </w:p>
        </w:tc>
        <w:tc>
          <w:tcPr>
            <w:tcW w:w="1691" w:type="dxa"/>
            <w:shd w:val="clear" w:color="auto" w:fill="auto"/>
          </w:tcPr>
          <w:p w:rsidR="00581EC3" w:rsidRPr="00DB31D5" w:rsidRDefault="00581EC3" w:rsidP="00B60EED">
            <w:pPr>
              <w:jc w:val="center"/>
              <w:rPr>
                <w:iCs/>
                <w:color w:val="FF0000"/>
                <w:sz w:val="24"/>
                <w:szCs w:val="24"/>
              </w:rPr>
            </w:pPr>
            <w:r w:rsidRPr="00DB31D5">
              <w:rPr>
                <w:i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448" w:type="dxa"/>
            <w:shd w:val="clear" w:color="auto" w:fill="auto"/>
          </w:tcPr>
          <w:p w:rsidR="00581EC3" w:rsidRPr="00581EC3" w:rsidRDefault="00581EC3" w:rsidP="00B60EED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533C27" w:rsidRPr="00581EC3" w:rsidRDefault="00533C27" w:rsidP="00912873">
      <w:pPr>
        <w:ind w:firstLine="709"/>
        <w:jc w:val="both"/>
        <w:rPr>
          <w:sz w:val="28"/>
          <w:szCs w:val="28"/>
        </w:rPr>
      </w:pPr>
    </w:p>
    <w:p w:rsidR="00533C27" w:rsidRPr="00533C27" w:rsidRDefault="00533C27" w:rsidP="001926FE">
      <w:pPr>
        <w:jc w:val="center"/>
        <w:rPr>
          <w:sz w:val="28"/>
          <w:szCs w:val="28"/>
        </w:rPr>
      </w:pPr>
      <w:r w:rsidRPr="00533C27">
        <w:rPr>
          <w:b/>
          <w:bCs/>
          <w:sz w:val="28"/>
          <w:szCs w:val="28"/>
        </w:rPr>
        <w:t>Бюджет Матвеево-Курганского района.</w:t>
      </w:r>
    </w:p>
    <w:p w:rsidR="00533C27" w:rsidRPr="008419EC" w:rsidRDefault="00533C27" w:rsidP="00533C27">
      <w:pPr>
        <w:ind w:firstLine="709"/>
        <w:jc w:val="both"/>
        <w:rPr>
          <w:sz w:val="28"/>
          <w:szCs w:val="28"/>
        </w:rPr>
      </w:pPr>
      <w:r w:rsidRPr="00533C27">
        <w:rPr>
          <w:sz w:val="28"/>
          <w:szCs w:val="28"/>
        </w:rPr>
        <w:t xml:space="preserve">В отчетном периоде, Контрольно-счетной палатой Матвеево-Курганского </w:t>
      </w:r>
      <w:r w:rsidRPr="00EE42AC">
        <w:rPr>
          <w:sz w:val="28"/>
          <w:szCs w:val="28"/>
        </w:rPr>
        <w:t>района</w:t>
      </w:r>
      <w:r w:rsidR="00C854A9" w:rsidRPr="00EE42AC">
        <w:rPr>
          <w:sz w:val="28"/>
          <w:szCs w:val="28"/>
        </w:rPr>
        <w:t xml:space="preserve"> (далее-Палата)</w:t>
      </w:r>
      <w:r w:rsidRPr="00EE42AC">
        <w:rPr>
          <w:sz w:val="28"/>
          <w:szCs w:val="28"/>
        </w:rPr>
        <w:t xml:space="preserve"> в отношении бюджета</w:t>
      </w:r>
      <w:r w:rsidRPr="00533C27">
        <w:rPr>
          <w:sz w:val="28"/>
          <w:szCs w:val="28"/>
        </w:rPr>
        <w:t xml:space="preserve"> Матвеево-Курганского района проведено 3 </w:t>
      </w:r>
      <w:r w:rsidRPr="008419EC">
        <w:rPr>
          <w:sz w:val="28"/>
          <w:szCs w:val="28"/>
        </w:rPr>
        <w:t xml:space="preserve">контрольных </w:t>
      </w:r>
      <w:r w:rsidRPr="00520DC0">
        <w:rPr>
          <w:sz w:val="28"/>
          <w:szCs w:val="28"/>
        </w:rPr>
        <w:t xml:space="preserve">и </w:t>
      </w:r>
      <w:r w:rsidR="00520DC0" w:rsidRPr="00520DC0">
        <w:rPr>
          <w:sz w:val="28"/>
          <w:szCs w:val="28"/>
        </w:rPr>
        <w:t>21</w:t>
      </w:r>
      <w:r w:rsidR="00520DC0">
        <w:rPr>
          <w:color w:val="FF0000"/>
          <w:sz w:val="28"/>
          <w:szCs w:val="28"/>
        </w:rPr>
        <w:t xml:space="preserve"> </w:t>
      </w:r>
      <w:r w:rsidRPr="008419EC">
        <w:rPr>
          <w:sz w:val="28"/>
          <w:szCs w:val="28"/>
        </w:rPr>
        <w:t>экспертно-аналитическ</w:t>
      </w:r>
      <w:r w:rsidR="00520DC0">
        <w:rPr>
          <w:sz w:val="28"/>
          <w:szCs w:val="28"/>
        </w:rPr>
        <w:t>ое</w:t>
      </w:r>
      <w:r w:rsidRPr="008419EC">
        <w:rPr>
          <w:sz w:val="28"/>
          <w:szCs w:val="28"/>
        </w:rPr>
        <w:t xml:space="preserve"> мероприяти</w:t>
      </w:r>
      <w:r w:rsidR="00520DC0">
        <w:rPr>
          <w:sz w:val="28"/>
          <w:szCs w:val="28"/>
        </w:rPr>
        <w:t>е</w:t>
      </w:r>
      <w:r w:rsidRPr="008419EC">
        <w:rPr>
          <w:sz w:val="28"/>
          <w:szCs w:val="28"/>
        </w:rPr>
        <w:t>, в т</w:t>
      </w:r>
      <w:r w:rsidR="00C854A9">
        <w:rPr>
          <w:sz w:val="28"/>
          <w:szCs w:val="28"/>
        </w:rPr>
        <w:t xml:space="preserve">ом </w:t>
      </w:r>
      <w:r w:rsidRPr="008419EC">
        <w:rPr>
          <w:sz w:val="28"/>
          <w:szCs w:val="28"/>
        </w:rPr>
        <w:t>ч</w:t>
      </w:r>
      <w:r w:rsidR="00C854A9">
        <w:rPr>
          <w:sz w:val="28"/>
          <w:szCs w:val="28"/>
        </w:rPr>
        <w:t>исле</w:t>
      </w:r>
      <w:r w:rsidRPr="008419EC">
        <w:rPr>
          <w:sz w:val="28"/>
          <w:szCs w:val="28"/>
        </w:rPr>
        <w:t>:</w:t>
      </w:r>
    </w:p>
    <w:p w:rsidR="00533C27" w:rsidRPr="008419EC" w:rsidRDefault="00533C27" w:rsidP="00533C27">
      <w:pPr>
        <w:ind w:firstLine="709"/>
        <w:jc w:val="both"/>
        <w:rPr>
          <w:sz w:val="28"/>
          <w:szCs w:val="28"/>
        </w:rPr>
      </w:pPr>
      <w:r w:rsidRPr="008419EC">
        <w:rPr>
          <w:sz w:val="28"/>
          <w:szCs w:val="28"/>
        </w:rPr>
        <w:t xml:space="preserve">- </w:t>
      </w:r>
      <w:r w:rsidR="001729A1" w:rsidRPr="008419EC">
        <w:rPr>
          <w:sz w:val="28"/>
          <w:szCs w:val="28"/>
        </w:rPr>
        <w:t>проверка эффективности использования средств, направленных из районного бюджета на реализацию муниципальной программы Матвеево–Курганского района «Развитие культуры и туризма»</w:t>
      </w:r>
      <w:r w:rsidRPr="008419EC">
        <w:rPr>
          <w:sz w:val="28"/>
          <w:szCs w:val="28"/>
        </w:rPr>
        <w:t>;</w:t>
      </w:r>
    </w:p>
    <w:p w:rsidR="00533C27" w:rsidRPr="008419EC" w:rsidRDefault="00533C27" w:rsidP="00533C27">
      <w:pPr>
        <w:ind w:firstLine="709"/>
        <w:jc w:val="both"/>
        <w:rPr>
          <w:sz w:val="28"/>
          <w:szCs w:val="28"/>
        </w:rPr>
      </w:pPr>
      <w:r w:rsidRPr="008419EC">
        <w:rPr>
          <w:sz w:val="28"/>
          <w:szCs w:val="28"/>
        </w:rPr>
        <w:t xml:space="preserve">- </w:t>
      </w:r>
      <w:r w:rsidR="001729A1" w:rsidRPr="008419EC">
        <w:rPr>
          <w:sz w:val="28"/>
          <w:szCs w:val="28"/>
        </w:rPr>
        <w:t>проверка эффективности использования средств, направленных из районного бюджета на реализацию муниципальной программы Матвеево-Курганского района «Поддержка казачьих обществ Матвеево–Курганского района»</w:t>
      </w:r>
      <w:r w:rsidRPr="008419EC">
        <w:rPr>
          <w:sz w:val="28"/>
          <w:szCs w:val="28"/>
        </w:rPr>
        <w:t>;</w:t>
      </w:r>
    </w:p>
    <w:p w:rsidR="001729A1" w:rsidRPr="00533C27" w:rsidRDefault="001729A1" w:rsidP="001729A1">
      <w:pPr>
        <w:ind w:firstLine="708"/>
        <w:contextualSpacing/>
        <w:jc w:val="both"/>
        <w:rPr>
          <w:color w:val="00B050"/>
          <w:sz w:val="28"/>
          <w:szCs w:val="28"/>
        </w:rPr>
      </w:pPr>
      <w:r w:rsidRPr="008419EC">
        <w:rPr>
          <w:sz w:val="28"/>
          <w:szCs w:val="28"/>
        </w:rPr>
        <w:t xml:space="preserve">- проверка отдельных вопросов эффективности расходования средств местного </w:t>
      </w:r>
      <w:r w:rsidRPr="006A4CDF">
        <w:rPr>
          <w:sz w:val="28"/>
          <w:szCs w:val="28"/>
        </w:rPr>
        <w:t>бюджета в ходе выполнения плана финансово-хозяйственной деятельности в 2022 году и текущем периоде 2023 года, в том числе аудит закупок, в части соблюдения порядка формирования муниципального задания и полноты его финансового обеспечения, в том числе правомерности начисления и выплаты заработной платы, эффективности использования муниципального имущества муниципальным бюджетным общеобразовательным учреждением Новоандриановской средней общеобразовательной школой</w:t>
      </w:r>
      <w:r>
        <w:rPr>
          <w:sz w:val="28"/>
          <w:szCs w:val="28"/>
        </w:rPr>
        <w:t>;</w:t>
      </w:r>
    </w:p>
    <w:p w:rsidR="00533C27" w:rsidRPr="008419EC" w:rsidRDefault="00533C27" w:rsidP="00533C27">
      <w:pPr>
        <w:ind w:firstLine="709"/>
        <w:jc w:val="both"/>
        <w:rPr>
          <w:sz w:val="28"/>
          <w:szCs w:val="28"/>
        </w:rPr>
      </w:pPr>
      <w:r w:rsidRPr="008419EC">
        <w:rPr>
          <w:sz w:val="28"/>
          <w:szCs w:val="28"/>
        </w:rPr>
        <w:t>- финансово-экономические экспертизы с подготовкой заключений на изменения в Муниципальные программы Матвеево-Курганского района, в том числе: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25E">
        <w:rPr>
          <w:sz w:val="28"/>
          <w:szCs w:val="28"/>
        </w:rPr>
        <w:t>«Развитие образования»;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25E">
        <w:rPr>
          <w:sz w:val="28"/>
          <w:szCs w:val="28"/>
        </w:rPr>
        <w:t>«Молодежная политика и социальная активность»;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425E">
        <w:rPr>
          <w:sz w:val="28"/>
          <w:szCs w:val="28"/>
        </w:rPr>
        <w:t xml:space="preserve"> «Социальная поддержка граждан»</w:t>
      </w:r>
      <w:r>
        <w:rPr>
          <w:sz w:val="28"/>
          <w:szCs w:val="28"/>
        </w:rPr>
        <w:t>;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25E">
        <w:rPr>
          <w:sz w:val="28"/>
          <w:szCs w:val="28"/>
        </w:rPr>
        <w:t>«Доступная среда»</w:t>
      </w:r>
      <w:r>
        <w:rPr>
          <w:sz w:val="28"/>
          <w:szCs w:val="28"/>
        </w:rPr>
        <w:t>;</w:t>
      </w:r>
      <w:r w:rsidRPr="008D425E">
        <w:rPr>
          <w:sz w:val="28"/>
          <w:szCs w:val="28"/>
        </w:rPr>
        <w:t xml:space="preserve"> «Территориальное планирование и обеспечение доступным и комфортным жильем населения Матвеево-Курганского района»</w:t>
      </w:r>
      <w:r>
        <w:rPr>
          <w:sz w:val="28"/>
          <w:szCs w:val="28"/>
        </w:rPr>
        <w:t>;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425E">
        <w:rPr>
          <w:color w:val="FF0000"/>
          <w:sz w:val="28"/>
          <w:szCs w:val="28"/>
        </w:rPr>
        <w:t xml:space="preserve"> </w:t>
      </w:r>
      <w:r w:rsidRPr="008D425E">
        <w:rPr>
          <w:sz w:val="28"/>
          <w:szCs w:val="28"/>
        </w:rPr>
        <w:t>«Обеспечение общественного порядка и противодействие преступности»</w:t>
      </w:r>
      <w:r>
        <w:rPr>
          <w:sz w:val="28"/>
          <w:szCs w:val="28"/>
        </w:rPr>
        <w:t>;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425E">
        <w:rPr>
          <w:color w:val="FF0000"/>
          <w:sz w:val="28"/>
          <w:szCs w:val="28"/>
        </w:rPr>
        <w:t xml:space="preserve"> </w:t>
      </w:r>
      <w:r w:rsidRPr="008D425E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на водных объектах»</w:t>
      </w:r>
      <w:r>
        <w:rPr>
          <w:sz w:val="28"/>
          <w:szCs w:val="28"/>
        </w:rPr>
        <w:t>;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425E">
        <w:rPr>
          <w:color w:val="FF0000"/>
          <w:sz w:val="28"/>
          <w:szCs w:val="28"/>
        </w:rPr>
        <w:t xml:space="preserve"> </w:t>
      </w:r>
      <w:r w:rsidRPr="008D425E">
        <w:rPr>
          <w:sz w:val="28"/>
          <w:szCs w:val="28"/>
        </w:rPr>
        <w:t>«Охрана окружающей среды и рациональное природопользование»</w:t>
      </w:r>
      <w:r>
        <w:rPr>
          <w:sz w:val="28"/>
          <w:szCs w:val="28"/>
        </w:rPr>
        <w:t>;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D425E">
        <w:rPr>
          <w:sz w:val="28"/>
          <w:szCs w:val="28"/>
        </w:rPr>
        <w:t>«Информационное общество»</w:t>
      </w:r>
      <w:r>
        <w:rPr>
          <w:sz w:val="28"/>
          <w:szCs w:val="28"/>
        </w:rPr>
        <w:t>;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25E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</w:t>
      </w:r>
      <w:r>
        <w:rPr>
          <w:sz w:val="28"/>
          <w:szCs w:val="28"/>
        </w:rPr>
        <w:t>;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25E">
        <w:rPr>
          <w:sz w:val="28"/>
          <w:szCs w:val="28"/>
        </w:rPr>
        <w:t>«Поддержка казачьих обществ Матвеево-Курганского района»</w:t>
      </w:r>
      <w:r>
        <w:rPr>
          <w:sz w:val="28"/>
          <w:szCs w:val="28"/>
        </w:rPr>
        <w:t>;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425E">
        <w:rPr>
          <w:sz w:val="28"/>
          <w:szCs w:val="28"/>
        </w:rPr>
        <w:t xml:space="preserve"> «Управление муниципальными финансами»</w:t>
      </w:r>
      <w:r>
        <w:rPr>
          <w:sz w:val="28"/>
          <w:szCs w:val="28"/>
        </w:rPr>
        <w:t>;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25E">
        <w:rPr>
          <w:sz w:val="28"/>
          <w:szCs w:val="28"/>
        </w:rPr>
        <w:t>«Муниципальная политика</w:t>
      </w:r>
      <w:r>
        <w:rPr>
          <w:sz w:val="28"/>
          <w:szCs w:val="28"/>
        </w:rPr>
        <w:t>»;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25E">
        <w:rPr>
          <w:sz w:val="28"/>
          <w:szCs w:val="28"/>
        </w:rPr>
        <w:t>«Развитие культуры и туризма»</w:t>
      </w:r>
      <w:r>
        <w:rPr>
          <w:sz w:val="28"/>
          <w:szCs w:val="28"/>
        </w:rPr>
        <w:t>;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«Развитие здравоохранения»;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25E">
        <w:rPr>
          <w:sz w:val="28"/>
          <w:szCs w:val="28"/>
        </w:rPr>
        <w:t>«Обеспечение качественными жилищно-коммунальными услугами населения Матвеево-Курганского района»</w:t>
      </w:r>
      <w:r>
        <w:rPr>
          <w:sz w:val="28"/>
          <w:szCs w:val="28"/>
        </w:rPr>
        <w:t>;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8D425E">
        <w:rPr>
          <w:sz w:val="28"/>
          <w:szCs w:val="28"/>
        </w:rPr>
        <w:t>«Развитие физической культуры и спорта»</w:t>
      </w:r>
      <w:r>
        <w:rPr>
          <w:sz w:val="28"/>
          <w:szCs w:val="28"/>
          <w:lang w:eastAsia="en-US"/>
        </w:rPr>
        <w:t>;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D425E">
        <w:rPr>
          <w:sz w:val="28"/>
          <w:szCs w:val="28"/>
          <w:lang w:eastAsia="en-US"/>
        </w:rPr>
        <w:t>«Развитие транспортной системы»</w:t>
      </w:r>
      <w:r>
        <w:rPr>
          <w:sz w:val="28"/>
          <w:szCs w:val="28"/>
          <w:lang w:eastAsia="en-US"/>
        </w:rPr>
        <w:t>;</w:t>
      </w:r>
    </w:p>
    <w:p w:rsidR="008D425E" w:rsidRDefault="008D425E" w:rsidP="008D425E">
      <w:pPr>
        <w:widowControl w:val="0"/>
        <w:tabs>
          <w:tab w:val="left" w:pos="90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D425E">
        <w:rPr>
          <w:sz w:val="28"/>
          <w:szCs w:val="28"/>
          <w:lang w:eastAsia="en-US"/>
        </w:rPr>
        <w:t>«Формирование современной городской среды на территории Матвеево-Курганского района»</w:t>
      </w:r>
      <w:r>
        <w:rPr>
          <w:sz w:val="28"/>
          <w:szCs w:val="28"/>
          <w:lang w:eastAsia="en-US"/>
        </w:rPr>
        <w:t>;</w:t>
      </w:r>
    </w:p>
    <w:p w:rsidR="008D425E" w:rsidRPr="00533C27" w:rsidRDefault="008D425E" w:rsidP="008D425E">
      <w:pPr>
        <w:widowControl w:val="0"/>
        <w:tabs>
          <w:tab w:val="left" w:pos="9000"/>
        </w:tabs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Pr="008D425E">
        <w:rPr>
          <w:sz w:val="28"/>
          <w:szCs w:val="28"/>
        </w:rPr>
        <w:t>«Комплексное развитие сельских территорий»</w:t>
      </w:r>
      <w:r>
        <w:rPr>
          <w:sz w:val="28"/>
          <w:szCs w:val="28"/>
          <w:lang w:eastAsia="en-US"/>
        </w:rPr>
        <w:t xml:space="preserve">; </w:t>
      </w:r>
      <w:r w:rsidRPr="008D425E">
        <w:rPr>
          <w:sz w:val="28"/>
          <w:szCs w:val="28"/>
        </w:rPr>
        <w:t>«Экономическое развитие и инновационная экономика»</w:t>
      </w:r>
      <w:r>
        <w:rPr>
          <w:sz w:val="28"/>
          <w:szCs w:val="28"/>
          <w:lang w:eastAsia="en-US"/>
        </w:rPr>
        <w:t>.</w:t>
      </w:r>
    </w:p>
    <w:p w:rsidR="001926FE" w:rsidRDefault="001926FE" w:rsidP="00477DE7">
      <w:pPr>
        <w:pStyle w:val="a6"/>
        <w:tabs>
          <w:tab w:val="left" w:pos="0"/>
          <w:tab w:val="left" w:pos="709"/>
        </w:tabs>
        <w:rPr>
          <w:color w:val="1C1C1C"/>
          <w:kern w:val="1"/>
        </w:rPr>
      </w:pPr>
    </w:p>
    <w:p w:rsidR="00477DE7" w:rsidRDefault="00477DE7" w:rsidP="001926FE">
      <w:pPr>
        <w:pStyle w:val="a6"/>
        <w:tabs>
          <w:tab w:val="left" w:pos="0"/>
          <w:tab w:val="left" w:pos="709"/>
        </w:tabs>
        <w:jc w:val="center"/>
      </w:pPr>
      <w:r>
        <w:rPr>
          <w:b/>
          <w:bCs/>
        </w:rPr>
        <w:t>Бюджеты сельских поселений, входящих в состав муниципального образования «Матвеево-Курганский район».</w:t>
      </w:r>
    </w:p>
    <w:p w:rsidR="00477DE7" w:rsidRDefault="00477DE7" w:rsidP="00477DE7">
      <w:pPr>
        <w:ind w:firstLine="709"/>
        <w:jc w:val="both"/>
      </w:pPr>
      <w:r w:rsidRPr="00477DE7">
        <w:rPr>
          <w:sz w:val="28"/>
          <w:szCs w:val="28"/>
        </w:rPr>
        <w:t xml:space="preserve"> В отношении бюджетов сельских поселений района Палатой, в соответствии с Соглашениями о передаче полномочий внешнего муниципального финансового контроля, заключенными с представительными органами сельских поселений Матвеево-Курганского района, в течение первого квартала проведено</w:t>
      </w:r>
      <w:r>
        <w:t xml:space="preserve"> </w:t>
      </w:r>
      <w:r w:rsidR="00C854A9" w:rsidRPr="00C854A9">
        <w:rPr>
          <w:sz w:val="28"/>
          <w:szCs w:val="28"/>
        </w:rPr>
        <w:t>29</w:t>
      </w:r>
      <w:r w:rsidRPr="00C854A9">
        <w:rPr>
          <w:sz w:val="28"/>
          <w:szCs w:val="28"/>
        </w:rPr>
        <w:t xml:space="preserve"> э</w:t>
      </w:r>
      <w:r w:rsidRPr="008419EC">
        <w:rPr>
          <w:sz w:val="28"/>
          <w:szCs w:val="28"/>
        </w:rPr>
        <w:t>кспертно-аналитических мероприятий</w:t>
      </w:r>
      <w:r>
        <w:t>:</w:t>
      </w:r>
    </w:p>
    <w:p w:rsidR="00477DE7" w:rsidRPr="008419EC" w:rsidRDefault="00477DE7" w:rsidP="00477DE7">
      <w:pPr>
        <w:ind w:firstLine="709"/>
        <w:jc w:val="both"/>
        <w:rPr>
          <w:sz w:val="28"/>
          <w:szCs w:val="28"/>
        </w:rPr>
      </w:pPr>
      <w:r w:rsidRPr="008419EC">
        <w:rPr>
          <w:sz w:val="28"/>
          <w:szCs w:val="28"/>
        </w:rPr>
        <w:t xml:space="preserve">- финансово-экономические экспертизы с подготовкой заключений на изменения в Муниципальные программы </w:t>
      </w:r>
      <w:r>
        <w:rPr>
          <w:sz w:val="28"/>
          <w:szCs w:val="28"/>
        </w:rPr>
        <w:t xml:space="preserve">сельских поселений </w:t>
      </w:r>
      <w:r w:rsidRPr="008419EC">
        <w:rPr>
          <w:sz w:val="28"/>
          <w:szCs w:val="28"/>
        </w:rPr>
        <w:t>Матвеево-Курганского района, в том числе:</w:t>
      </w:r>
    </w:p>
    <w:p w:rsidR="00477DE7" w:rsidRPr="005778E4" w:rsidRDefault="00724D1A" w:rsidP="00477DE7">
      <w:pPr>
        <w:ind w:firstLine="709"/>
        <w:jc w:val="both"/>
        <w:rPr>
          <w:sz w:val="28"/>
          <w:szCs w:val="28"/>
        </w:rPr>
      </w:pPr>
      <w:r w:rsidRPr="005778E4">
        <w:rPr>
          <w:sz w:val="28"/>
          <w:szCs w:val="28"/>
        </w:rPr>
        <w:t xml:space="preserve">- </w:t>
      </w:r>
      <w:r w:rsidR="005778E4" w:rsidRPr="005778E4">
        <w:rPr>
          <w:sz w:val="28"/>
          <w:szCs w:val="28"/>
        </w:rPr>
        <w:t>Анастасиевское сельское поселение -6 мероприятий</w:t>
      </w:r>
      <w:r w:rsidR="00477DE7" w:rsidRPr="005778E4">
        <w:rPr>
          <w:sz w:val="28"/>
          <w:szCs w:val="28"/>
        </w:rPr>
        <w:t>;</w:t>
      </w:r>
    </w:p>
    <w:p w:rsidR="005778E4" w:rsidRDefault="005778E4" w:rsidP="005778E4">
      <w:pPr>
        <w:ind w:firstLine="708"/>
        <w:jc w:val="both"/>
        <w:rPr>
          <w:sz w:val="28"/>
          <w:szCs w:val="28"/>
        </w:rPr>
      </w:pPr>
      <w:r w:rsidRPr="005778E4">
        <w:rPr>
          <w:sz w:val="28"/>
          <w:szCs w:val="28"/>
        </w:rPr>
        <w:t>- Большекирсановское сельское поселение- 2 мероприятия;</w:t>
      </w:r>
    </w:p>
    <w:p w:rsidR="005778E4" w:rsidRDefault="005778E4" w:rsidP="00577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Екатериновское сельское поселение- 9 мероприятий;</w:t>
      </w:r>
    </w:p>
    <w:p w:rsidR="005778E4" w:rsidRDefault="005778E4" w:rsidP="00577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Малокирсановское сельское поселение- 5 мероприятий;</w:t>
      </w:r>
    </w:p>
    <w:p w:rsidR="005778E4" w:rsidRDefault="005778E4" w:rsidP="00577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Матвеево-Курганское сельское поселение- 3 мероприятия;</w:t>
      </w:r>
    </w:p>
    <w:p w:rsidR="005778E4" w:rsidRDefault="005778E4" w:rsidP="00577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Новониколаевское сельское поселение- 2 мероприятия;</w:t>
      </w:r>
    </w:p>
    <w:p w:rsidR="005778E4" w:rsidRPr="005778E4" w:rsidRDefault="005778E4" w:rsidP="00577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Ряженское сельское поселение- 2 мероприятия.</w:t>
      </w:r>
    </w:p>
    <w:p w:rsidR="005778E4" w:rsidRDefault="005778E4" w:rsidP="00477DE7">
      <w:pPr>
        <w:ind w:firstLine="708"/>
        <w:rPr>
          <w:b/>
          <w:bCs/>
          <w:sz w:val="28"/>
          <w:szCs w:val="28"/>
        </w:rPr>
      </w:pPr>
    </w:p>
    <w:p w:rsidR="00477DE7" w:rsidRDefault="00477DE7" w:rsidP="001926FE">
      <w:pPr>
        <w:jc w:val="center"/>
        <w:rPr>
          <w:b/>
          <w:bCs/>
          <w:sz w:val="28"/>
          <w:szCs w:val="28"/>
        </w:rPr>
      </w:pPr>
      <w:r w:rsidRPr="00477DE7">
        <w:rPr>
          <w:b/>
          <w:bCs/>
          <w:sz w:val="28"/>
          <w:szCs w:val="28"/>
        </w:rPr>
        <w:t>Принятые меры по устранению выявленных нарушений.</w:t>
      </w:r>
    </w:p>
    <w:p w:rsidR="00DA460D" w:rsidRPr="00C74DE7" w:rsidRDefault="00DA460D" w:rsidP="00912873">
      <w:pPr>
        <w:shd w:val="clear" w:color="auto" w:fill="FFFFFF"/>
        <w:ind w:firstLine="709"/>
        <w:jc w:val="both"/>
        <w:rPr>
          <w:sz w:val="28"/>
          <w:szCs w:val="28"/>
        </w:rPr>
      </w:pPr>
      <w:r w:rsidRPr="00C74DE7">
        <w:rPr>
          <w:sz w:val="28"/>
          <w:szCs w:val="28"/>
        </w:rPr>
        <w:t>По итогам контрольных мероприятий, руководителям проверенных учреждений и организаций, в соответствии с Регламентом работы Контрольно-счетной палаты</w:t>
      </w:r>
      <w:r w:rsidR="00104F08" w:rsidRPr="00C74DE7">
        <w:rPr>
          <w:sz w:val="28"/>
          <w:szCs w:val="28"/>
        </w:rPr>
        <w:t xml:space="preserve"> Матвеево-Курганского</w:t>
      </w:r>
      <w:r w:rsidR="00D26F1A" w:rsidRPr="00C74DE7">
        <w:rPr>
          <w:sz w:val="28"/>
          <w:szCs w:val="28"/>
        </w:rPr>
        <w:t xml:space="preserve"> района</w:t>
      </w:r>
      <w:r w:rsidRPr="00C74DE7">
        <w:rPr>
          <w:sz w:val="28"/>
          <w:szCs w:val="28"/>
        </w:rPr>
        <w:t xml:space="preserve">, направлено </w:t>
      </w:r>
      <w:r w:rsidR="00C74DE7" w:rsidRPr="00C74DE7">
        <w:rPr>
          <w:sz w:val="28"/>
          <w:szCs w:val="28"/>
        </w:rPr>
        <w:t>2</w:t>
      </w:r>
      <w:r w:rsidRPr="00C74DE7">
        <w:rPr>
          <w:sz w:val="28"/>
          <w:szCs w:val="28"/>
        </w:rPr>
        <w:t xml:space="preserve"> представления </w:t>
      </w:r>
      <w:r w:rsidR="00701AC5" w:rsidRPr="00C74DE7">
        <w:rPr>
          <w:sz w:val="28"/>
          <w:szCs w:val="28"/>
        </w:rPr>
        <w:t xml:space="preserve">        </w:t>
      </w:r>
      <w:r w:rsidRPr="00C74DE7">
        <w:rPr>
          <w:sz w:val="28"/>
          <w:szCs w:val="28"/>
        </w:rPr>
        <w:t xml:space="preserve">об устранении выявленных нарушений, ответственным лицам объявлено </w:t>
      </w:r>
      <w:r w:rsidR="00701AC5" w:rsidRPr="00C74DE7">
        <w:rPr>
          <w:sz w:val="28"/>
          <w:szCs w:val="28"/>
        </w:rPr>
        <w:t xml:space="preserve">                  </w:t>
      </w:r>
      <w:r w:rsidR="00C74DE7" w:rsidRPr="00C74DE7">
        <w:rPr>
          <w:sz w:val="28"/>
          <w:szCs w:val="28"/>
        </w:rPr>
        <w:t>4</w:t>
      </w:r>
      <w:r w:rsidRPr="00C74DE7">
        <w:rPr>
          <w:sz w:val="28"/>
          <w:szCs w:val="28"/>
        </w:rPr>
        <w:t xml:space="preserve"> дисциплинарных взыскания в виде замечания.</w:t>
      </w:r>
    </w:p>
    <w:p w:rsidR="001926FE" w:rsidRDefault="00DA460D" w:rsidP="001926FE">
      <w:pPr>
        <w:shd w:val="clear" w:color="auto" w:fill="FFFFFF"/>
        <w:tabs>
          <w:tab w:val="left" w:pos="9072"/>
        </w:tabs>
        <w:ind w:right="283" w:firstLine="708"/>
        <w:contextualSpacing/>
        <w:jc w:val="both"/>
        <w:rPr>
          <w:sz w:val="28"/>
          <w:szCs w:val="28"/>
        </w:rPr>
      </w:pPr>
      <w:r w:rsidRPr="00C74DE7">
        <w:rPr>
          <w:sz w:val="28"/>
          <w:szCs w:val="28"/>
        </w:rPr>
        <w:t xml:space="preserve">В результате принятых мер, восстановлено бюджетных средств путем возмещения денежных средств в доход учреждений, за счет виновных лиц (переплата и неположенные выплаты заработной платы,) – </w:t>
      </w:r>
      <w:r w:rsidR="00C74DE7">
        <w:rPr>
          <w:sz w:val="28"/>
          <w:szCs w:val="28"/>
        </w:rPr>
        <w:t>54,8</w:t>
      </w:r>
      <w:r w:rsidRPr="00C74DE7">
        <w:rPr>
          <w:sz w:val="28"/>
          <w:szCs w:val="28"/>
        </w:rPr>
        <w:t xml:space="preserve"> тыс. рублей.</w:t>
      </w:r>
      <w:r w:rsidRPr="0031340E">
        <w:rPr>
          <w:color w:val="FF0000"/>
          <w:sz w:val="28"/>
          <w:szCs w:val="28"/>
        </w:rPr>
        <w:t xml:space="preserve"> </w:t>
      </w:r>
      <w:r w:rsidRPr="00C74DE7">
        <w:rPr>
          <w:sz w:val="28"/>
          <w:szCs w:val="28"/>
        </w:rPr>
        <w:t xml:space="preserve">Подлежит возмещению </w:t>
      </w:r>
      <w:r w:rsidR="00C74DE7" w:rsidRPr="00C74DE7">
        <w:rPr>
          <w:sz w:val="28"/>
          <w:szCs w:val="28"/>
        </w:rPr>
        <w:t>61,1</w:t>
      </w:r>
      <w:r w:rsidRPr="00C74DE7">
        <w:rPr>
          <w:sz w:val="28"/>
          <w:szCs w:val="28"/>
        </w:rPr>
        <w:t xml:space="preserve"> тыс. рублей</w:t>
      </w:r>
      <w:r w:rsidR="001926FE">
        <w:rPr>
          <w:sz w:val="28"/>
          <w:szCs w:val="28"/>
        </w:rPr>
        <w:t>.</w:t>
      </w:r>
    </w:p>
    <w:p w:rsidR="001926FE" w:rsidRDefault="001926FE" w:rsidP="001926FE">
      <w:pPr>
        <w:shd w:val="clear" w:color="auto" w:fill="FFFFFF"/>
        <w:tabs>
          <w:tab w:val="left" w:pos="9072"/>
        </w:tabs>
        <w:ind w:right="283" w:firstLine="708"/>
        <w:contextualSpacing/>
        <w:jc w:val="both"/>
        <w:rPr>
          <w:sz w:val="28"/>
          <w:szCs w:val="28"/>
        </w:rPr>
      </w:pPr>
      <w:r w:rsidRPr="004B6792">
        <w:rPr>
          <w:sz w:val="28"/>
          <w:szCs w:val="28"/>
        </w:rPr>
        <w:lastRenderedPageBreak/>
        <w:t>Устранимые выявленные нарушения, устранены в полном объеме. Неустранимые нарушения взяты под контроль руководителями проверенных учреждений.</w:t>
      </w:r>
    </w:p>
    <w:p w:rsidR="001926FE" w:rsidRDefault="001926FE" w:rsidP="001926FE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B6792">
        <w:rPr>
          <w:sz w:val="28"/>
          <w:szCs w:val="28"/>
        </w:rPr>
        <w:t>Фактов коррупции при проведении проверок не установлено.</w:t>
      </w:r>
    </w:p>
    <w:p w:rsidR="00DA460D" w:rsidRPr="00C74DE7" w:rsidRDefault="00DA460D" w:rsidP="001926FE">
      <w:pPr>
        <w:shd w:val="clear" w:color="auto" w:fill="FFFFFF"/>
        <w:ind w:firstLine="709"/>
        <w:jc w:val="both"/>
        <w:rPr>
          <w:sz w:val="28"/>
          <w:szCs w:val="28"/>
        </w:rPr>
      </w:pPr>
      <w:r w:rsidRPr="00C74DE7">
        <w:rPr>
          <w:sz w:val="28"/>
          <w:szCs w:val="28"/>
        </w:rPr>
        <w:t>Отчеты по итогам проведенных контрольных мероприятий для информации и принятия соответствующих мер направлены Главе Администрации Матвеево-Курганского района.</w:t>
      </w:r>
    </w:p>
    <w:p w:rsidR="00DA460D" w:rsidRPr="006F6F08" w:rsidRDefault="006F6F08" w:rsidP="00912873">
      <w:pPr>
        <w:ind w:left="7" w:right="15" w:firstLine="709"/>
        <w:jc w:val="both"/>
        <w:rPr>
          <w:color w:val="FF0000"/>
          <w:sz w:val="28"/>
          <w:szCs w:val="28"/>
        </w:rPr>
      </w:pPr>
      <w:r w:rsidRPr="006F6F08">
        <w:rPr>
          <w:sz w:val="28"/>
          <w:szCs w:val="28"/>
        </w:rPr>
        <w:t xml:space="preserve">В целях повышения информационной открытости и прозрачности деятельности Палаты, информация о деятельности КСП своевременно размещается на официальном сайте </w:t>
      </w:r>
    </w:p>
    <w:p w:rsidR="00DA460D" w:rsidRPr="00EE42AC" w:rsidRDefault="00DA460D" w:rsidP="00912873">
      <w:pPr>
        <w:ind w:left="-15" w:right="15" w:firstLine="709"/>
        <w:jc w:val="both"/>
      </w:pPr>
      <w:r w:rsidRPr="00EE42AC">
        <w:rPr>
          <w:sz w:val="28"/>
          <w:szCs w:val="28"/>
        </w:rPr>
        <w:t xml:space="preserve"> </w:t>
      </w:r>
      <w:r w:rsidRPr="00EE42AC">
        <w:rPr>
          <w:sz w:val="28"/>
        </w:rPr>
        <w:t>Результаты всех контрольных мероприятий доведены Счетной палатой до сведения руководителей объектов контроля в виде актов, заключений, информационных писем с указанием предложений и рекомендаций, в том числе по вопросам совершенствования бюджетного процесса, направленных на устранение выявленных замечаний и нарушений, а также принятию превентивных мер по недопущению нарушений в дальнейшей работе.</w:t>
      </w:r>
    </w:p>
    <w:p w:rsidR="00DA460D" w:rsidRPr="000A79EB" w:rsidRDefault="00DA460D" w:rsidP="00912873">
      <w:pPr>
        <w:ind w:left="7" w:right="15" w:firstLine="709"/>
        <w:jc w:val="both"/>
        <w:rPr>
          <w:sz w:val="28"/>
          <w:szCs w:val="28"/>
        </w:rPr>
      </w:pPr>
      <w:r w:rsidRPr="00EE42AC">
        <w:rPr>
          <w:sz w:val="28"/>
          <w:szCs w:val="28"/>
        </w:rPr>
        <w:t xml:space="preserve"> Ведется работа по разработке методологической базы, взаимодействию</w:t>
      </w:r>
      <w:r w:rsidRPr="000A79EB">
        <w:rPr>
          <w:sz w:val="28"/>
          <w:szCs w:val="28"/>
        </w:rPr>
        <w:t xml:space="preserve"> и дальнейшему развитию сотрудничества по вопросам совершенствования муниципального финансового контроля, взаимного обмена информацией и опытом с Контрольно-счетной палатой Ростовской области, в соответствии с заключенным соглашением о сотрудничестве, палатами муниципальных образований, входящих в Совет контрольно-счетных органов Ростовской области, а также членами Союза муниципальных контрольно-счетных органов.</w:t>
      </w:r>
    </w:p>
    <w:p w:rsidR="006F6F08" w:rsidRDefault="006F6F08" w:rsidP="006F6F08">
      <w:pPr>
        <w:ind w:firstLine="708"/>
        <w:jc w:val="both"/>
        <w:rPr>
          <w:sz w:val="28"/>
        </w:rPr>
      </w:pPr>
      <w:r>
        <w:rPr>
          <w:sz w:val="28"/>
        </w:rPr>
        <w:t>По состоянию на 01.04.2023 года в Контрольно-счетную палату Матвеево-Курганского района письменных обращений от граждан Матвеево-Курганского района не поступало.</w:t>
      </w:r>
    </w:p>
    <w:p w:rsidR="00DA460D" w:rsidRPr="0031340E" w:rsidRDefault="00DA460D" w:rsidP="00DA460D">
      <w:pPr>
        <w:spacing w:line="259" w:lineRule="auto"/>
        <w:ind w:left="706"/>
        <w:jc w:val="both"/>
        <w:rPr>
          <w:color w:val="FF0000"/>
          <w:sz w:val="28"/>
          <w:szCs w:val="28"/>
        </w:rPr>
      </w:pPr>
    </w:p>
    <w:p w:rsidR="00DA460D" w:rsidRPr="0031340E" w:rsidRDefault="00DA460D" w:rsidP="00DA460D">
      <w:pPr>
        <w:spacing w:line="259" w:lineRule="auto"/>
        <w:ind w:left="706"/>
        <w:jc w:val="both"/>
        <w:rPr>
          <w:color w:val="FF0000"/>
          <w:sz w:val="28"/>
          <w:szCs w:val="28"/>
        </w:rPr>
      </w:pPr>
      <w:r w:rsidRPr="0031340E">
        <w:rPr>
          <w:color w:val="FF0000"/>
          <w:sz w:val="28"/>
          <w:szCs w:val="28"/>
        </w:rPr>
        <w:t xml:space="preserve">  </w:t>
      </w:r>
    </w:p>
    <w:p w:rsidR="00DA460D" w:rsidRPr="000A79EB" w:rsidRDefault="009465BD" w:rsidP="00DA460D">
      <w:pPr>
        <w:ind w:left="-15" w:right="15"/>
        <w:rPr>
          <w:sz w:val="28"/>
          <w:szCs w:val="28"/>
        </w:rPr>
      </w:pPr>
      <w:r w:rsidRPr="000A79EB">
        <w:rPr>
          <w:sz w:val="28"/>
          <w:szCs w:val="28"/>
        </w:rPr>
        <w:t xml:space="preserve">         </w:t>
      </w:r>
      <w:r w:rsidR="00DA460D" w:rsidRPr="000A79EB">
        <w:rPr>
          <w:sz w:val="28"/>
          <w:szCs w:val="28"/>
        </w:rPr>
        <w:t>Председатель КСП</w:t>
      </w:r>
    </w:p>
    <w:p w:rsidR="00DA460D" w:rsidRPr="005C505F" w:rsidRDefault="00DA460D" w:rsidP="00DA460D">
      <w:pPr>
        <w:suppressAutoHyphens/>
        <w:overflowPunct/>
        <w:autoSpaceDE/>
        <w:autoSpaceDN/>
        <w:adjustRightInd/>
        <w:jc w:val="center"/>
        <w:textAlignment w:val="auto"/>
        <w:rPr>
          <w:kern w:val="1"/>
          <w:sz w:val="28"/>
          <w:szCs w:val="28"/>
          <w:lang w:eastAsia="ar-SA"/>
        </w:rPr>
      </w:pPr>
      <w:r w:rsidRPr="000A79EB">
        <w:rPr>
          <w:sz w:val="28"/>
          <w:szCs w:val="28"/>
        </w:rPr>
        <w:t xml:space="preserve">Матвеево-Курганского </w:t>
      </w:r>
      <w:r w:rsidRPr="005C505F">
        <w:rPr>
          <w:sz w:val="28"/>
          <w:szCs w:val="28"/>
        </w:rPr>
        <w:t>района                                                                      Р.Е. Чирва</w:t>
      </w:r>
    </w:p>
    <w:sectPr w:rsidR="00DA460D" w:rsidRPr="005C505F" w:rsidSect="00396184">
      <w:footerReference w:type="even" r:id="rId7"/>
      <w:footerReference w:type="default" r:id="rId8"/>
      <w:footerReference w:type="first" r:id="rId9"/>
      <w:pgSz w:w="11906" w:h="16838"/>
      <w:pgMar w:top="567" w:right="851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D3" w:rsidRDefault="004429D3">
      <w:r>
        <w:separator/>
      </w:r>
    </w:p>
  </w:endnote>
  <w:endnote w:type="continuationSeparator" w:id="1">
    <w:p w:rsidR="004429D3" w:rsidRDefault="00442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B2" w:rsidRDefault="007E5059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2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2B2" w:rsidRDefault="007202B2" w:rsidP="006015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EA" w:rsidRDefault="007E5059">
    <w:pPr>
      <w:pStyle w:val="a3"/>
      <w:jc w:val="right"/>
    </w:pPr>
    <w:fldSimple w:instr=" PAGE   \* MERGEFORMAT ">
      <w:r w:rsidR="0037212A">
        <w:rPr>
          <w:noProof/>
        </w:rPr>
        <w:t>5</w:t>
      </w:r>
    </w:fldSimple>
  </w:p>
  <w:p w:rsidR="007202B2" w:rsidRDefault="007202B2" w:rsidP="008E59EA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63" w:rsidRDefault="00295A63" w:rsidP="008E59EA">
    <w:pPr>
      <w:pStyle w:val="a3"/>
    </w:pPr>
  </w:p>
  <w:p w:rsidR="00295A63" w:rsidRDefault="00295A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D3" w:rsidRDefault="004429D3">
      <w:r>
        <w:separator/>
      </w:r>
    </w:p>
  </w:footnote>
  <w:footnote w:type="continuationSeparator" w:id="1">
    <w:p w:rsidR="004429D3" w:rsidRDefault="00442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7D3A94"/>
    <w:multiLevelType w:val="multilevel"/>
    <w:tmpl w:val="191238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41D6B1F"/>
    <w:multiLevelType w:val="hybridMultilevel"/>
    <w:tmpl w:val="ECCE1C50"/>
    <w:lvl w:ilvl="0" w:tplc="CBEA8668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39412A89"/>
    <w:multiLevelType w:val="multilevel"/>
    <w:tmpl w:val="5E52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2A876F5"/>
    <w:multiLevelType w:val="multilevel"/>
    <w:tmpl w:val="27C8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6073CCE"/>
    <w:multiLevelType w:val="multilevel"/>
    <w:tmpl w:val="90C8F2B8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466B47A9"/>
    <w:multiLevelType w:val="multilevel"/>
    <w:tmpl w:val="DF904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3516669"/>
    <w:multiLevelType w:val="multilevel"/>
    <w:tmpl w:val="04CEB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656234F"/>
    <w:multiLevelType w:val="hybridMultilevel"/>
    <w:tmpl w:val="A85AFF84"/>
    <w:lvl w:ilvl="0" w:tplc="F5C4EF1C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6CC"/>
    <w:rsid w:val="00010398"/>
    <w:rsid w:val="00017253"/>
    <w:rsid w:val="00026ED1"/>
    <w:rsid w:val="00035436"/>
    <w:rsid w:val="00044199"/>
    <w:rsid w:val="0005032D"/>
    <w:rsid w:val="000527A2"/>
    <w:rsid w:val="00060A69"/>
    <w:rsid w:val="000663CE"/>
    <w:rsid w:val="0008166B"/>
    <w:rsid w:val="000856C1"/>
    <w:rsid w:val="00085B05"/>
    <w:rsid w:val="00085DD8"/>
    <w:rsid w:val="000A2F2D"/>
    <w:rsid w:val="000A6B95"/>
    <w:rsid w:val="000A79EB"/>
    <w:rsid w:val="000C1557"/>
    <w:rsid w:val="000C67CF"/>
    <w:rsid w:val="000D1532"/>
    <w:rsid w:val="000D2E86"/>
    <w:rsid w:val="000E5977"/>
    <w:rsid w:val="000F1907"/>
    <w:rsid w:val="000F2B92"/>
    <w:rsid w:val="000F6098"/>
    <w:rsid w:val="001007BF"/>
    <w:rsid w:val="00104F08"/>
    <w:rsid w:val="00106624"/>
    <w:rsid w:val="0011155B"/>
    <w:rsid w:val="0011748E"/>
    <w:rsid w:val="00117711"/>
    <w:rsid w:val="001208EA"/>
    <w:rsid w:val="00124096"/>
    <w:rsid w:val="00135599"/>
    <w:rsid w:val="00152F1B"/>
    <w:rsid w:val="00153EEC"/>
    <w:rsid w:val="0016632B"/>
    <w:rsid w:val="0017060C"/>
    <w:rsid w:val="00171BDA"/>
    <w:rsid w:val="001729A1"/>
    <w:rsid w:val="00176BED"/>
    <w:rsid w:val="00183477"/>
    <w:rsid w:val="00185A2F"/>
    <w:rsid w:val="001926FE"/>
    <w:rsid w:val="0019426E"/>
    <w:rsid w:val="001944AA"/>
    <w:rsid w:val="001A3D2F"/>
    <w:rsid w:val="001A4331"/>
    <w:rsid w:val="001B21CC"/>
    <w:rsid w:val="001B4719"/>
    <w:rsid w:val="001C3E97"/>
    <w:rsid w:val="001C722C"/>
    <w:rsid w:val="001D1F24"/>
    <w:rsid w:val="001D2858"/>
    <w:rsid w:val="001D3663"/>
    <w:rsid w:val="001D7993"/>
    <w:rsid w:val="001E3458"/>
    <w:rsid w:val="001F4D84"/>
    <w:rsid w:val="001F54F3"/>
    <w:rsid w:val="00200927"/>
    <w:rsid w:val="00207DC8"/>
    <w:rsid w:val="002209E5"/>
    <w:rsid w:val="00221500"/>
    <w:rsid w:val="00230FD9"/>
    <w:rsid w:val="00232AFD"/>
    <w:rsid w:val="00232C8C"/>
    <w:rsid w:val="00261B58"/>
    <w:rsid w:val="00261C03"/>
    <w:rsid w:val="00264644"/>
    <w:rsid w:val="0026465E"/>
    <w:rsid w:val="0026627D"/>
    <w:rsid w:val="00266BEE"/>
    <w:rsid w:val="00271E84"/>
    <w:rsid w:val="00274EEC"/>
    <w:rsid w:val="002756C2"/>
    <w:rsid w:val="00285544"/>
    <w:rsid w:val="002926F1"/>
    <w:rsid w:val="00295A63"/>
    <w:rsid w:val="002961A3"/>
    <w:rsid w:val="002A4E23"/>
    <w:rsid w:val="002B0400"/>
    <w:rsid w:val="002B25C0"/>
    <w:rsid w:val="002C3CAD"/>
    <w:rsid w:val="002D26CC"/>
    <w:rsid w:val="002D565B"/>
    <w:rsid w:val="002D7B06"/>
    <w:rsid w:val="002D7B75"/>
    <w:rsid w:val="002F0260"/>
    <w:rsid w:val="0030227C"/>
    <w:rsid w:val="003126AA"/>
    <w:rsid w:val="0031340E"/>
    <w:rsid w:val="00316FD0"/>
    <w:rsid w:val="00330A38"/>
    <w:rsid w:val="00336B19"/>
    <w:rsid w:val="00337716"/>
    <w:rsid w:val="0034105E"/>
    <w:rsid w:val="00343D4C"/>
    <w:rsid w:val="0035373A"/>
    <w:rsid w:val="00354050"/>
    <w:rsid w:val="00362768"/>
    <w:rsid w:val="00365DB2"/>
    <w:rsid w:val="0037212A"/>
    <w:rsid w:val="0037724E"/>
    <w:rsid w:val="00387191"/>
    <w:rsid w:val="00387AC5"/>
    <w:rsid w:val="00393CB6"/>
    <w:rsid w:val="00396184"/>
    <w:rsid w:val="00397100"/>
    <w:rsid w:val="0039790C"/>
    <w:rsid w:val="003A5435"/>
    <w:rsid w:val="003B10BD"/>
    <w:rsid w:val="003B27C2"/>
    <w:rsid w:val="003B2BB4"/>
    <w:rsid w:val="003D05D8"/>
    <w:rsid w:val="003D144B"/>
    <w:rsid w:val="003E3895"/>
    <w:rsid w:val="003E39E7"/>
    <w:rsid w:val="003E4F77"/>
    <w:rsid w:val="003E7DFE"/>
    <w:rsid w:val="00403034"/>
    <w:rsid w:val="00407E1F"/>
    <w:rsid w:val="0041386B"/>
    <w:rsid w:val="00414058"/>
    <w:rsid w:val="004157FA"/>
    <w:rsid w:val="004305D8"/>
    <w:rsid w:val="00435962"/>
    <w:rsid w:val="00436AD2"/>
    <w:rsid w:val="004429D3"/>
    <w:rsid w:val="004509C5"/>
    <w:rsid w:val="0045133B"/>
    <w:rsid w:val="0046242C"/>
    <w:rsid w:val="00463CB2"/>
    <w:rsid w:val="0046561C"/>
    <w:rsid w:val="00467486"/>
    <w:rsid w:val="0047537A"/>
    <w:rsid w:val="00477DE7"/>
    <w:rsid w:val="0048064C"/>
    <w:rsid w:val="004A082B"/>
    <w:rsid w:val="004A5ECC"/>
    <w:rsid w:val="004B14B0"/>
    <w:rsid w:val="004B4136"/>
    <w:rsid w:val="004B76C7"/>
    <w:rsid w:val="004C0BBE"/>
    <w:rsid w:val="004C7F4D"/>
    <w:rsid w:val="004D0750"/>
    <w:rsid w:val="004D1049"/>
    <w:rsid w:val="004D15B3"/>
    <w:rsid w:val="004E37A4"/>
    <w:rsid w:val="004F5AC8"/>
    <w:rsid w:val="005005A3"/>
    <w:rsid w:val="00501BD9"/>
    <w:rsid w:val="00520DC0"/>
    <w:rsid w:val="00522C3A"/>
    <w:rsid w:val="00532B92"/>
    <w:rsid w:val="00533C27"/>
    <w:rsid w:val="005374D8"/>
    <w:rsid w:val="00543877"/>
    <w:rsid w:val="00550C59"/>
    <w:rsid w:val="00564A88"/>
    <w:rsid w:val="0057392E"/>
    <w:rsid w:val="00574855"/>
    <w:rsid w:val="00576F3B"/>
    <w:rsid w:val="005778E4"/>
    <w:rsid w:val="00577FB3"/>
    <w:rsid w:val="00581EC3"/>
    <w:rsid w:val="00582E50"/>
    <w:rsid w:val="00590C23"/>
    <w:rsid w:val="00593591"/>
    <w:rsid w:val="0059697A"/>
    <w:rsid w:val="005A2A48"/>
    <w:rsid w:val="005A7051"/>
    <w:rsid w:val="005B3BBF"/>
    <w:rsid w:val="005C505F"/>
    <w:rsid w:val="005E4675"/>
    <w:rsid w:val="005E4C40"/>
    <w:rsid w:val="00600F65"/>
    <w:rsid w:val="006015B0"/>
    <w:rsid w:val="0060776C"/>
    <w:rsid w:val="00612A8B"/>
    <w:rsid w:val="00612FDE"/>
    <w:rsid w:val="0061572D"/>
    <w:rsid w:val="00623428"/>
    <w:rsid w:val="00624CFC"/>
    <w:rsid w:val="00630D08"/>
    <w:rsid w:val="00633B30"/>
    <w:rsid w:val="00643893"/>
    <w:rsid w:val="006452D4"/>
    <w:rsid w:val="00654D69"/>
    <w:rsid w:val="0065587F"/>
    <w:rsid w:val="00657273"/>
    <w:rsid w:val="00666FFE"/>
    <w:rsid w:val="00667240"/>
    <w:rsid w:val="00673A72"/>
    <w:rsid w:val="00674AD5"/>
    <w:rsid w:val="00677951"/>
    <w:rsid w:val="00684B54"/>
    <w:rsid w:val="00684E5C"/>
    <w:rsid w:val="00692726"/>
    <w:rsid w:val="00693391"/>
    <w:rsid w:val="00693897"/>
    <w:rsid w:val="00695046"/>
    <w:rsid w:val="00695317"/>
    <w:rsid w:val="006A210A"/>
    <w:rsid w:val="006B2EBE"/>
    <w:rsid w:val="006B70D7"/>
    <w:rsid w:val="006C47D2"/>
    <w:rsid w:val="006E4D73"/>
    <w:rsid w:val="006F012B"/>
    <w:rsid w:val="006F6F08"/>
    <w:rsid w:val="00701AC5"/>
    <w:rsid w:val="007052AD"/>
    <w:rsid w:val="00710100"/>
    <w:rsid w:val="00710E26"/>
    <w:rsid w:val="007114FB"/>
    <w:rsid w:val="007202B2"/>
    <w:rsid w:val="00724D1A"/>
    <w:rsid w:val="00731E10"/>
    <w:rsid w:val="00733F55"/>
    <w:rsid w:val="007415D3"/>
    <w:rsid w:val="00745733"/>
    <w:rsid w:val="0074752C"/>
    <w:rsid w:val="00752554"/>
    <w:rsid w:val="0076540E"/>
    <w:rsid w:val="00765767"/>
    <w:rsid w:val="00772874"/>
    <w:rsid w:val="00772A1B"/>
    <w:rsid w:val="00776454"/>
    <w:rsid w:val="00777BF9"/>
    <w:rsid w:val="00780DB4"/>
    <w:rsid w:val="00783759"/>
    <w:rsid w:val="00783E75"/>
    <w:rsid w:val="00792834"/>
    <w:rsid w:val="00796087"/>
    <w:rsid w:val="007A108B"/>
    <w:rsid w:val="007A71E6"/>
    <w:rsid w:val="007B6B1A"/>
    <w:rsid w:val="007B70A5"/>
    <w:rsid w:val="007C04C1"/>
    <w:rsid w:val="007D463A"/>
    <w:rsid w:val="007E5059"/>
    <w:rsid w:val="007E6FE3"/>
    <w:rsid w:val="007E7320"/>
    <w:rsid w:val="008144DB"/>
    <w:rsid w:val="008168F1"/>
    <w:rsid w:val="008215A8"/>
    <w:rsid w:val="00821935"/>
    <w:rsid w:val="00824B04"/>
    <w:rsid w:val="0082547B"/>
    <w:rsid w:val="00826B5C"/>
    <w:rsid w:val="008419EC"/>
    <w:rsid w:val="008426D2"/>
    <w:rsid w:val="00845894"/>
    <w:rsid w:val="00855107"/>
    <w:rsid w:val="008734E5"/>
    <w:rsid w:val="008744A0"/>
    <w:rsid w:val="00877E2E"/>
    <w:rsid w:val="00884DAE"/>
    <w:rsid w:val="008856D4"/>
    <w:rsid w:val="00890B59"/>
    <w:rsid w:val="008934F7"/>
    <w:rsid w:val="0089480E"/>
    <w:rsid w:val="008A2703"/>
    <w:rsid w:val="008B5120"/>
    <w:rsid w:val="008C50B0"/>
    <w:rsid w:val="008C76BD"/>
    <w:rsid w:val="008D4015"/>
    <w:rsid w:val="008D425E"/>
    <w:rsid w:val="008D4B74"/>
    <w:rsid w:val="008D5EF0"/>
    <w:rsid w:val="008E59EA"/>
    <w:rsid w:val="008E658A"/>
    <w:rsid w:val="008E7235"/>
    <w:rsid w:val="008E7816"/>
    <w:rsid w:val="00912873"/>
    <w:rsid w:val="00926857"/>
    <w:rsid w:val="0092727A"/>
    <w:rsid w:val="00932728"/>
    <w:rsid w:val="0094016F"/>
    <w:rsid w:val="009465BD"/>
    <w:rsid w:val="009501EF"/>
    <w:rsid w:val="009505D8"/>
    <w:rsid w:val="00953853"/>
    <w:rsid w:val="009579AD"/>
    <w:rsid w:val="00961B13"/>
    <w:rsid w:val="00971BCC"/>
    <w:rsid w:val="0097311B"/>
    <w:rsid w:val="00973F37"/>
    <w:rsid w:val="0098679D"/>
    <w:rsid w:val="009A74CF"/>
    <w:rsid w:val="009B14AC"/>
    <w:rsid w:val="009B2372"/>
    <w:rsid w:val="009C45D8"/>
    <w:rsid w:val="009D0BE0"/>
    <w:rsid w:val="009D6ABD"/>
    <w:rsid w:val="009E6AB0"/>
    <w:rsid w:val="009F16B7"/>
    <w:rsid w:val="009F5ED8"/>
    <w:rsid w:val="00A12E46"/>
    <w:rsid w:val="00A3624A"/>
    <w:rsid w:val="00A400BA"/>
    <w:rsid w:val="00A41298"/>
    <w:rsid w:val="00A6045B"/>
    <w:rsid w:val="00A73904"/>
    <w:rsid w:val="00A808F0"/>
    <w:rsid w:val="00A81436"/>
    <w:rsid w:val="00A83FE1"/>
    <w:rsid w:val="00A91465"/>
    <w:rsid w:val="00A93C53"/>
    <w:rsid w:val="00A96866"/>
    <w:rsid w:val="00AA1C0E"/>
    <w:rsid w:val="00AA2DCA"/>
    <w:rsid w:val="00AA3015"/>
    <w:rsid w:val="00AB3587"/>
    <w:rsid w:val="00AB3810"/>
    <w:rsid w:val="00AB5F4B"/>
    <w:rsid w:val="00AB6EF3"/>
    <w:rsid w:val="00AB72AD"/>
    <w:rsid w:val="00AC4FD5"/>
    <w:rsid w:val="00AD4198"/>
    <w:rsid w:val="00AE4FA5"/>
    <w:rsid w:val="00AE7735"/>
    <w:rsid w:val="00B00053"/>
    <w:rsid w:val="00B0287A"/>
    <w:rsid w:val="00B06905"/>
    <w:rsid w:val="00B10323"/>
    <w:rsid w:val="00B242CF"/>
    <w:rsid w:val="00B2711C"/>
    <w:rsid w:val="00B32823"/>
    <w:rsid w:val="00B360BE"/>
    <w:rsid w:val="00B471CB"/>
    <w:rsid w:val="00B47B34"/>
    <w:rsid w:val="00B53A03"/>
    <w:rsid w:val="00B543CB"/>
    <w:rsid w:val="00B56EC5"/>
    <w:rsid w:val="00B60EED"/>
    <w:rsid w:val="00B66B53"/>
    <w:rsid w:val="00B673A8"/>
    <w:rsid w:val="00B8251A"/>
    <w:rsid w:val="00B86A0C"/>
    <w:rsid w:val="00B871F1"/>
    <w:rsid w:val="00B96E1C"/>
    <w:rsid w:val="00B97CA7"/>
    <w:rsid w:val="00BA30A3"/>
    <w:rsid w:val="00BA720C"/>
    <w:rsid w:val="00BC0DD1"/>
    <w:rsid w:val="00BC4956"/>
    <w:rsid w:val="00BC5FF4"/>
    <w:rsid w:val="00BD160F"/>
    <w:rsid w:val="00BD68D5"/>
    <w:rsid w:val="00BD725F"/>
    <w:rsid w:val="00BE7E52"/>
    <w:rsid w:val="00BF2360"/>
    <w:rsid w:val="00C00CFC"/>
    <w:rsid w:val="00C03462"/>
    <w:rsid w:val="00C03831"/>
    <w:rsid w:val="00C05560"/>
    <w:rsid w:val="00C059D6"/>
    <w:rsid w:val="00C12A83"/>
    <w:rsid w:val="00C13857"/>
    <w:rsid w:val="00C263D0"/>
    <w:rsid w:val="00C269DE"/>
    <w:rsid w:val="00C310FC"/>
    <w:rsid w:val="00C31D24"/>
    <w:rsid w:val="00C35D4C"/>
    <w:rsid w:val="00C416D6"/>
    <w:rsid w:val="00C436A7"/>
    <w:rsid w:val="00C5048B"/>
    <w:rsid w:val="00C5266C"/>
    <w:rsid w:val="00C61645"/>
    <w:rsid w:val="00C70C0D"/>
    <w:rsid w:val="00C74449"/>
    <w:rsid w:val="00C74DE7"/>
    <w:rsid w:val="00C854A9"/>
    <w:rsid w:val="00C97BD9"/>
    <w:rsid w:val="00CA0BDA"/>
    <w:rsid w:val="00CA50FB"/>
    <w:rsid w:val="00CA6636"/>
    <w:rsid w:val="00CB0075"/>
    <w:rsid w:val="00CB0AEC"/>
    <w:rsid w:val="00CB6F52"/>
    <w:rsid w:val="00CC4B6B"/>
    <w:rsid w:val="00CC7E5E"/>
    <w:rsid w:val="00CD5D4F"/>
    <w:rsid w:val="00CD676D"/>
    <w:rsid w:val="00CE5EFF"/>
    <w:rsid w:val="00CE62D4"/>
    <w:rsid w:val="00CF34F1"/>
    <w:rsid w:val="00CF798D"/>
    <w:rsid w:val="00D04605"/>
    <w:rsid w:val="00D11E50"/>
    <w:rsid w:val="00D1772A"/>
    <w:rsid w:val="00D2239C"/>
    <w:rsid w:val="00D26F1A"/>
    <w:rsid w:val="00D46EED"/>
    <w:rsid w:val="00D5109A"/>
    <w:rsid w:val="00D8709D"/>
    <w:rsid w:val="00D93A1B"/>
    <w:rsid w:val="00D9705E"/>
    <w:rsid w:val="00DA3942"/>
    <w:rsid w:val="00DA460D"/>
    <w:rsid w:val="00DA4E0D"/>
    <w:rsid w:val="00DA58C6"/>
    <w:rsid w:val="00DB31D5"/>
    <w:rsid w:val="00DC022D"/>
    <w:rsid w:val="00DC1E1E"/>
    <w:rsid w:val="00DC4F36"/>
    <w:rsid w:val="00DD769F"/>
    <w:rsid w:val="00DE2229"/>
    <w:rsid w:val="00DE6C9A"/>
    <w:rsid w:val="00DF4042"/>
    <w:rsid w:val="00E07759"/>
    <w:rsid w:val="00E114C9"/>
    <w:rsid w:val="00E12962"/>
    <w:rsid w:val="00E2025A"/>
    <w:rsid w:val="00E215F5"/>
    <w:rsid w:val="00E21EC0"/>
    <w:rsid w:val="00E22274"/>
    <w:rsid w:val="00E23844"/>
    <w:rsid w:val="00E3191D"/>
    <w:rsid w:val="00E32F39"/>
    <w:rsid w:val="00E33A22"/>
    <w:rsid w:val="00E351CC"/>
    <w:rsid w:val="00E40216"/>
    <w:rsid w:val="00E43F8D"/>
    <w:rsid w:val="00E51972"/>
    <w:rsid w:val="00E525BA"/>
    <w:rsid w:val="00E6268C"/>
    <w:rsid w:val="00E67C5C"/>
    <w:rsid w:val="00E74574"/>
    <w:rsid w:val="00E811E8"/>
    <w:rsid w:val="00E8552F"/>
    <w:rsid w:val="00E8685F"/>
    <w:rsid w:val="00E90053"/>
    <w:rsid w:val="00EA720C"/>
    <w:rsid w:val="00EB7C83"/>
    <w:rsid w:val="00EC3E0D"/>
    <w:rsid w:val="00EC5AF3"/>
    <w:rsid w:val="00EC7562"/>
    <w:rsid w:val="00EC7FA2"/>
    <w:rsid w:val="00ED181F"/>
    <w:rsid w:val="00ED2E96"/>
    <w:rsid w:val="00ED7153"/>
    <w:rsid w:val="00EE4101"/>
    <w:rsid w:val="00EE42AC"/>
    <w:rsid w:val="00EE4BB3"/>
    <w:rsid w:val="00EE75E2"/>
    <w:rsid w:val="00EF2FDE"/>
    <w:rsid w:val="00F015CA"/>
    <w:rsid w:val="00F017C8"/>
    <w:rsid w:val="00F04DB7"/>
    <w:rsid w:val="00F07AA3"/>
    <w:rsid w:val="00F10BCE"/>
    <w:rsid w:val="00F17A8F"/>
    <w:rsid w:val="00F2647B"/>
    <w:rsid w:val="00F37DF3"/>
    <w:rsid w:val="00F410B2"/>
    <w:rsid w:val="00F45E14"/>
    <w:rsid w:val="00F557E7"/>
    <w:rsid w:val="00F56B3C"/>
    <w:rsid w:val="00F70021"/>
    <w:rsid w:val="00F72AEF"/>
    <w:rsid w:val="00F73205"/>
    <w:rsid w:val="00F74EC7"/>
    <w:rsid w:val="00F81754"/>
    <w:rsid w:val="00F81BC8"/>
    <w:rsid w:val="00F9057E"/>
    <w:rsid w:val="00F95C7C"/>
    <w:rsid w:val="00FA1E2C"/>
    <w:rsid w:val="00FB421E"/>
    <w:rsid w:val="00FB665C"/>
    <w:rsid w:val="00FB7E8D"/>
    <w:rsid w:val="00FC540D"/>
    <w:rsid w:val="00FD2A7C"/>
    <w:rsid w:val="00FE0E97"/>
    <w:rsid w:val="00FE1DDF"/>
    <w:rsid w:val="00FE3EAD"/>
    <w:rsid w:val="00FE4D78"/>
    <w:rsid w:val="00FF077A"/>
    <w:rsid w:val="00FF10E7"/>
    <w:rsid w:val="00FF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015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015B0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2B0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15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15B0"/>
  </w:style>
  <w:style w:type="paragraph" w:styleId="a6">
    <w:name w:val="Body Text"/>
    <w:aliases w:val="бпОсновной текст"/>
    <w:basedOn w:val="a"/>
    <w:rsid w:val="00152F1B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7">
    <w:name w:val="header"/>
    <w:basedOn w:val="a"/>
    <w:rsid w:val="00152F1B"/>
    <w:pPr>
      <w:tabs>
        <w:tab w:val="center" w:pos="4677"/>
        <w:tab w:val="right" w:pos="9355"/>
      </w:tabs>
      <w:overflowPunct/>
      <w:adjustRightInd/>
      <w:textAlignment w:val="auto"/>
    </w:pPr>
    <w:rPr>
      <w:sz w:val="28"/>
      <w:szCs w:val="28"/>
    </w:rPr>
  </w:style>
  <w:style w:type="table" w:styleId="a8">
    <w:name w:val="Table Grid"/>
    <w:basedOn w:val="a1"/>
    <w:uiPriority w:val="59"/>
    <w:rsid w:val="00893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B0400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2B0400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0">
    <w:name w:val="Знак1 Знак Знак Знак"/>
    <w:basedOn w:val="a"/>
    <w:rsid w:val="00783E7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95A63"/>
  </w:style>
  <w:style w:type="paragraph" w:styleId="a9">
    <w:name w:val="Balloon Text"/>
    <w:basedOn w:val="a"/>
    <w:link w:val="aa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E59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7FA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Block Text"/>
    <w:basedOn w:val="a"/>
    <w:rsid w:val="00EC7FA2"/>
    <w:pPr>
      <w:overflowPunct/>
      <w:autoSpaceDE/>
      <w:autoSpaceDN/>
      <w:adjustRightInd/>
      <w:ind w:left="567" w:right="-1333" w:firstLine="851"/>
      <w:jc w:val="both"/>
      <w:textAlignment w:val="auto"/>
    </w:pPr>
    <w:rPr>
      <w:sz w:val="28"/>
    </w:rPr>
  </w:style>
  <w:style w:type="paragraph" w:customStyle="1" w:styleId="ConsPlusTitle">
    <w:name w:val="ConsPlusTitle"/>
    <w:rsid w:val="00C416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2"/>
    <w:uiPriority w:val="99"/>
    <w:semiHidden/>
    <w:unhideWhenUsed/>
    <w:rsid w:val="00C744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C74449"/>
  </w:style>
  <w:style w:type="paragraph" w:customStyle="1" w:styleId="Default">
    <w:name w:val="Default"/>
    <w:rsid w:val="009C4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5005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Strong"/>
    <w:uiPriority w:val="22"/>
    <w:qFormat/>
    <w:rsid w:val="005005A3"/>
    <w:rPr>
      <w:b/>
      <w:bCs/>
    </w:rPr>
  </w:style>
  <w:style w:type="character" w:styleId="ae">
    <w:name w:val="Hyperlink"/>
    <w:uiPriority w:val="99"/>
    <w:semiHidden/>
    <w:unhideWhenUsed/>
    <w:rsid w:val="005005A3"/>
    <w:rPr>
      <w:color w:val="0000FF"/>
      <w:u w:val="single"/>
    </w:rPr>
  </w:style>
  <w:style w:type="paragraph" w:customStyle="1" w:styleId="s1">
    <w:name w:val="s_1"/>
    <w:basedOn w:val="a"/>
    <w:rsid w:val="002C3C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">
    <w:name w:val="Абзац списка Знак"/>
    <w:aliases w:val="обычный Знак,Обычный текст Знак"/>
    <w:link w:val="af0"/>
    <w:uiPriority w:val="99"/>
    <w:locked/>
    <w:rsid w:val="001944AA"/>
    <w:rPr>
      <w:rFonts w:eastAsia="Times New Roman"/>
      <w:sz w:val="28"/>
    </w:rPr>
  </w:style>
  <w:style w:type="paragraph" w:styleId="af0">
    <w:name w:val="List Paragraph"/>
    <w:aliases w:val="обычный,Обычный текст"/>
    <w:basedOn w:val="a"/>
    <w:link w:val="af"/>
    <w:uiPriority w:val="99"/>
    <w:qFormat/>
    <w:rsid w:val="001944AA"/>
    <w:pPr>
      <w:overflowPunct/>
      <w:autoSpaceDE/>
      <w:autoSpaceDN/>
      <w:adjustRightInd/>
      <w:ind w:left="720"/>
      <w:contextualSpacing/>
      <w:jc w:val="both"/>
      <w:textAlignment w:val="auto"/>
    </w:pPr>
    <w:rPr>
      <w:sz w:val="28"/>
    </w:rPr>
  </w:style>
  <w:style w:type="character" w:styleId="af1">
    <w:name w:val="Emphasis"/>
    <w:qFormat/>
    <w:rsid w:val="0059697A"/>
    <w:rPr>
      <w:i/>
      <w:iCs/>
    </w:rPr>
  </w:style>
  <w:style w:type="paragraph" w:customStyle="1" w:styleId="ConsNormal">
    <w:name w:val="ConsNormal"/>
    <w:rsid w:val="00824B04"/>
    <w:pPr>
      <w:widowControl w:val="0"/>
      <w:ind w:firstLine="720"/>
    </w:pPr>
    <w:rPr>
      <w:snapToGrid w:val="0"/>
      <w:sz w:val="28"/>
    </w:rPr>
  </w:style>
  <w:style w:type="paragraph" w:styleId="af2">
    <w:name w:val="No Spacing"/>
    <w:qFormat/>
    <w:rsid w:val="00824B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881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7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736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7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812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628928">
          <w:marLeft w:val="0"/>
          <w:marRight w:val="0"/>
          <w:marTop w:val="0"/>
          <w:marBottom w:val="0"/>
          <w:divBdr>
            <w:top w:val="single" w:sz="6" w:space="23" w:color="CBDD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48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3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Наталия</cp:lastModifiedBy>
  <cp:revision>3</cp:revision>
  <cp:lastPrinted>2022-07-27T12:55:00Z</cp:lastPrinted>
  <dcterms:created xsi:type="dcterms:W3CDTF">2023-05-30T11:26:00Z</dcterms:created>
  <dcterms:modified xsi:type="dcterms:W3CDTF">2023-05-30T11:27:00Z</dcterms:modified>
</cp:coreProperties>
</file>