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4D1" w:rsidRDefault="008424D1" w:rsidP="009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9B6A11" w:rsidRPr="00CE4B87" w:rsidRDefault="009B6A11" w:rsidP="009B6A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  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СОБРАНИЕ  ДЕПУТАТОВ МАТВЕЕВО-КУРГАНСКОГО РАЙОНА</w:t>
      </w:r>
    </w:p>
    <w:p w:rsidR="009B6A11" w:rsidRPr="00CE4B87" w:rsidRDefault="009B6A11" w:rsidP="009B6A1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sz w:val="28"/>
          <w:szCs w:val="20"/>
        </w:rPr>
        <w:t>Ростовской области</w:t>
      </w:r>
    </w:p>
    <w:p w:rsidR="009B6A11" w:rsidRPr="00CE4B87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9B6A11" w:rsidRPr="00CE4B87" w:rsidRDefault="009B6A11" w:rsidP="009B6A11">
      <w:pPr>
        <w:keepNext/>
        <w:tabs>
          <w:tab w:val="left" w:pos="652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</w:rPr>
      </w:pPr>
      <w:r w:rsidRPr="00CE4B87">
        <w:rPr>
          <w:rFonts w:ascii="Times New Roman" w:eastAsia="Times New Roman" w:hAnsi="Times New Roman" w:cs="Times New Roman"/>
          <w:b/>
          <w:sz w:val="28"/>
          <w:szCs w:val="20"/>
        </w:rPr>
        <w:t>Р Е Ш Е Н И Е</w:t>
      </w:r>
    </w:p>
    <w:p w:rsidR="009B6A11" w:rsidRPr="004D0F22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190"/>
        <w:gridCol w:w="3190"/>
        <w:gridCol w:w="3808"/>
      </w:tblGrid>
      <w:tr w:rsidR="009B6A11" w:rsidRPr="00CE4B87" w:rsidTr="005451AE">
        <w:tc>
          <w:tcPr>
            <w:tcW w:w="3190" w:type="dxa"/>
            <w:hideMark/>
          </w:tcPr>
          <w:p w:rsidR="009B6A11" w:rsidRPr="00CE4B87" w:rsidRDefault="00C2593B" w:rsidP="00C25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21</w:t>
            </w:r>
            <w:r w:rsidR="009B6A11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сентября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202</w:t>
            </w:r>
            <w:r w:rsidR="009B6A11">
              <w:rPr>
                <w:rFonts w:ascii="Times New Roman" w:eastAsia="Times New Roman" w:hAnsi="Times New Roman" w:cs="Times New Roman"/>
                <w:sz w:val="28"/>
                <w:szCs w:val="20"/>
              </w:rPr>
              <w:t>3</w:t>
            </w:r>
            <w:r w:rsidR="009B6A11"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г.</w:t>
            </w:r>
          </w:p>
        </w:tc>
        <w:tc>
          <w:tcPr>
            <w:tcW w:w="3190" w:type="dxa"/>
            <w:hideMark/>
          </w:tcPr>
          <w:p w:rsidR="009B6A11" w:rsidRPr="00CE4B87" w:rsidRDefault="009B6A11" w:rsidP="00C25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    №</w:t>
            </w:r>
            <w:r w:rsidR="007707F8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1</w:t>
            </w:r>
            <w:r w:rsidR="00C2593B">
              <w:rPr>
                <w:rFonts w:ascii="Times New Roman" w:eastAsia="Times New Roman" w:hAnsi="Times New Roman" w:cs="Times New Roman"/>
                <w:sz w:val="28"/>
                <w:szCs w:val="20"/>
              </w:rPr>
              <w:t>81</w:t>
            </w:r>
          </w:p>
        </w:tc>
        <w:tc>
          <w:tcPr>
            <w:tcW w:w="3808" w:type="dxa"/>
            <w:hideMark/>
          </w:tcPr>
          <w:p w:rsidR="009B6A11" w:rsidRPr="00CE4B87" w:rsidRDefault="009B6A11" w:rsidP="005451A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CE4B87">
              <w:rPr>
                <w:rFonts w:ascii="Times New Roman" w:eastAsia="Times New Roman" w:hAnsi="Times New Roman" w:cs="Times New Roman"/>
                <w:sz w:val="28"/>
                <w:szCs w:val="20"/>
              </w:rPr>
              <w:t>п. Матвеев Курган</w:t>
            </w:r>
          </w:p>
        </w:tc>
      </w:tr>
    </w:tbl>
    <w:p w:rsidR="009B6A11" w:rsidRPr="00CE4B87" w:rsidRDefault="009B6A11" w:rsidP="009B6A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0"/>
      </w:tblGrid>
      <w:tr w:rsidR="009B6A11" w:rsidRPr="00CE4B87" w:rsidTr="00545F3E">
        <w:trPr>
          <w:trHeight w:val="1437"/>
        </w:trPr>
        <w:tc>
          <w:tcPr>
            <w:tcW w:w="39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6A11" w:rsidRPr="00C3503B" w:rsidRDefault="00545F3E" w:rsidP="0054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45F3E"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изменений в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 </w:t>
            </w:r>
            <w:r w:rsidRPr="00545F3E">
              <w:rPr>
                <w:rFonts w:ascii="Times New Roman" w:eastAsia="Times New Roman" w:hAnsi="Times New Roman" w:cs="Times New Roman"/>
                <w:sz w:val="28"/>
                <w:szCs w:val="20"/>
              </w:rPr>
              <w:t>решение Собрания депутатов Матвеево-Курганского района от 12.11.2021 №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545F3E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11 </w:t>
            </w:r>
          </w:p>
        </w:tc>
      </w:tr>
    </w:tbl>
    <w:p w:rsidR="009B6A11" w:rsidRPr="00D54098" w:rsidRDefault="009B6A11" w:rsidP="00545F3E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545F3E" w:rsidRPr="00442E77" w:rsidRDefault="00545F3E" w:rsidP="00545F3E">
      <w:pPr>
        <w:pStyle w:val="Default"/>
        <w:ind w:firstLine="708"/>
        <w:jc w:val="both"/>
      </w:pPr>
      <w:r>
        <w:rPr>
          <w:sz w:val="28"/>
          <w:szCs w:val="28"/>
        </w:rPr>
        <w:t xml:space="preserve">В целях реализации Федерального закона от 31.07.2020 № 248-ФЗ «О государственном контроле (надзоре) и муниципальном контроле в Российской Федерации», руководствуясь Уставом </w:t>
      </w:r>
      <w:r w:rsidRPr="00442E77">
        <w:rPr>
          <w:sz w:val="28"/>
          <w:szCs w:val="28"/>
        </w:rPr>
        <w:t>муниципального образования «Матвеево</w:t>
      </w:r>
      <w:r>
        <w:rPr>
          <w:sz w:val="28"/>
          <w:szCs w:val="28"/>
        </w:rPr>
        <w:t xml:space="preserve"> - Курганский район» </w:t>
      </w:r>
      <w:r w:rsidRPr="00442E77">
        <w:rPr>
          <w:sz w:val="28"/>
          <w:szCs w:val="28"/>
        </w:rPr>
        <w:t>Собрание депутатов Матвеево-Курганского района</w:t>
      </w:r>
    </w:p>
    <w:p w:rsidR="009B6A11" w:rsidRPr="001813DE" w:rsidRDefault="009B6A11" w:rsidP="009B6A11">
      <w:pPr>
        <w:spacing w:after="0" w:line="240" w:lineRule="auto"/>
        <w:ind w:firstLine="709"/>
        <w:jc w:val="both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9B6A11" w:rsidRPr="000F60A6" w:rsidRDefault="009B6A11" w:rsidP="009B6A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60A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545F3E" w:rsidRPr="00545F3E" w:rsidRDefault="00545F3E" w:rsidP="00545F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5F3E">
        <w:rPr>
          <w:rFonts w:ascii="Times New Roman" w:eastAsia="Times New Roman" w:hAnsi="Times New Roman" w:cs="Times New Roman"/>
          <w:sz w:val="28"/>
          <w:szCs w:val="28"/>
        </w:rPr>
        <w:t>1. Внести в решение Собрания депутатов Матвеево-Курганского района от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>12.11.2021 №</w:t>
      </w:r>
      <w:r w:rsidR="00FC19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>11 «Об утверждении Положения о муниципальном контроле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>автомобильном транспорте и в дорожном хозяйстве в границах населенных пунктов муниципального образования «Матвеево-Курганский район» изменение, дополнив Положение приложением 3, согласно приложению.</w:t>
      </w:r>
    </w:p>
    <w:p w:rsidR="00545F3E" w:rsidRPr="00545F3E" w:rsidRDefault="00545F3E" w:rsidP="00545F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5F3E">
        <w:rPr>
          <w:rFonts w:ascii="Times New Roman" w:eastAsia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опубликования, за исключением положений, для которых настоящим решением установлены иные сроки вступления их в силу. В соответствии с пунктом 2 статьи 98 Закона № 248-ФЗ нормы пункта 7 Положения распространяют свое действие на</w:t>
      </w:r>
      <w:r w:rsidR="00FC19A8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 xml:space="preserve">правоотношения, возникшие с 01.09.2023. </w:t>
      </w:r>
    </w:p>
    <w:p w:rsidR="00545F3E" w:rsidRPr="00545F3E" w:rsidRDefault="00545F3E" w:rsidP="00545F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5F3E">
        <w:rPr>
          <w:rFonts w:ascii="Times New Roman" w:eastAsia="Times New Roman" w:hAnsi="Times New Roman" w:cs="Times New Roman"/>
          <w:sz w:val="28"/>
          <w:szCs w:val="28"/>
        </w:rPr>
        <w:t>3. Настоящее решение подлежит опубликованию и размещению на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>официальном сайте Администрации Матвеево-Курганского района в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45F3E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«Интернет».</w:t>
      </w:r>
    </w:p>
    <w:p w:rsidR="009B6A11" w:rsidRDefault="00545F3E" w:rsidP="00545F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45F3E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Лебедева Н.В. - председателя комиссии по строительству, благоустройству, транспорту, связи, коммунальному хозяйству и торговле Собрания депутатов Матвеево-Курганского района.</w:t>
      </w:r>
    </w:p>
    <w:p w:rsidR="009B6A11" w:rsidRDefault="009B6A11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5F3E" w:rsidRDefault="00545F3E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45F3E" w:rsidRPr="001A5E55" w:rsidRDefault="00545F3E" w:rsidP="009B6A1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-34" w:type="dxa"/>
        <w:tblLook w:val="04A0"/>
      </w:tblPr>
      <w:tblGrid>
        <w:gridCol w:w="5084"/>
        <w:gridCol w:w="4521"/>
      </w:tblGrid>
      <w:tr w:rsidR="009B6A11" w:rsidRPr="002527E4" w:rsidTr="00591E0D">
        <w:trPr>
          <w:trHeight w:val="791"/>
          <w:jc w:val="center"/>
        </w:trPr>
        <w:tc>
          <w:tcPr>
            <w:tcW w:w="5084" w:type="dxa"/>
          </w:tcPr>
          <w:p w:rsidR="009B6A11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ь</w:t>
            </w: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Собрания депутатов </w:t>
            </w:r>
          </w:p>
          <w:p w:rsidR="009B6A11" w:rsidRPr="002527E4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Матвеево - Курганского района</w:t>
            </w:r>
          </w:p>
        </w:tc>
        <w:tc>
          <w:tcPr>
            <w:tcW w:w="4521" w:type="dxa"/>
          </w:tcPr>
          <w:p w:rsidR="009B6A11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</w:p>
          <w:p w:rsidR="009B6A11" w:rsidRPr="002527E4" w:rsidRDefault="009B6A11" w:rsidP="005451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2527E4">
              <w:rPr>
                <w:rFonts w:ascii="Times New Roman" w:eastAsia="Times New Roman" w:hAnsi="Times New Roman" w:cs="Times New Roman"/>
                <w:sz w:val="28"/>
                <w:szCs w:val="20"/>
              </w:rPr>
              <w:t>Н.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Н. Анцев</w:t>
            </w:r>
          </w:p>
        </w:tc>
      </w:tr>
    </w:tbl>
    <w:p w:rsidR="009B6A11" w:rsidRDefault="009B6A11">
      <w:pPr>
        <w:rPr>
          <w:sz w:val="28"/>
          <w:szCs w:val="28"/>
        </w:rPr>
      </w:pPr>
    </w:p>
    <w:tbl>
      <w:tblPr>
        <w:tblW w:w="0" w:type="auto"/>
        <w:jc w:val="right"/>
        <w:tblLook w:val="01E0"/>
      </w:tblPr>
      <w:tblGrid>
        <w:gridCol w:w="5535"/>
        <w:gridCol w:w="4036"/>
      </w:tblGrid>
      <w:tr w:rsidR="007A3800" w:rsidRPr="007A3800" w:rsidTr="0054232D">
        <w:trPr>
          <w:jc w:val="right"/>
        </w:trPr>
        <w:tc>
          <w:tcPr>
            <w:tcW w:w="5535" w:type="dxa"/>
          </w:tcPr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36" w:type="dxa"/>
            <w:hideMark/>
          </w:tcPr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Приложение</w:t>
            </w:r>
          </w:p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к решению </w:t>
            </w:r>
          </w:p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Собрания депутатов</w:t>
            </w:r>
          </w:p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A3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Матвеево-Курганского района</w:t>
            </w:r>
          </w:p>
          <w:p w:rsidR="007A3800" w:rsidRPr="007A3800" w:rsidRDefault="007A3800" w:rsidP="007A380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A38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от 21.09.2023 № 181</w:t>
            </w:r>
            <w:r w:rsidRPr="007A38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</w:t>
            </w:r>
          </w:p>
        </w:tc>
      </w:tr>
    </w:tbl>
    <w:p w:rsidR="007A3800" w:rsidRDefault="007A3800" w:rsidP="007A3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</w:p>
    <w:tbl>
      <w:tblPr>
        <w:tblpPr w:leftFromText="180" w:rightFromText="180" w:vertAnchor="text" w:horzAnchor="margin" w:tblpXSpec="right" w:tblpY="39"/>
        <w:tblW w:w="9923" w:type="dxa"/>
        <w:tblLook w:val="01E0"/>
      </w:tblPr>
      <w:tblGrid>
        <w:gridCol w:w="4219"/>
        <w:gridCol w:w="5704"/>
      </w:tblGrid>
      <w:tr w:rsidR="007A3800" w:rsidRPr="00BB63D0" w:rsidTr="007A3800">
        <w:trPr>
          <w:trHeight w:val="1470"/>
        </w:trPr>
        <w:tc>
          <w:tcPr>
            <w:tcW w:w="4219" w:type="dxa"/>
          </w:tcPr>
          <w:p w:rsidR="007A3800" w:rsidRPr="00BB63D0" w:rsidRDefault="007A3800" w:rsidP="007A3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704" w:type="dxa"/>
            <w:hideMark/>
          </w:tcPr>
          <w:p w:rsidR="007A3800" w:rsidRDefault="007A3800" w:rsidP="007A3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3D0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№3</w:t>
            </w:r>
          </w:p>
          <w:p w:rsidR="007A3800" w:rsidRPr="00795325" w:rsidRDefault="007A3800" w:rsidP="007A3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63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 </w:t>
            </w:r>
            <w:r w:rsidRPr="0038764F">
              <w:rPr>
                <w:rFonts w:ascii="Times New Roman" w:hAnsi="Times New Roman" w:cs="Times New Roman"/>
                <w:sz w:val="28"/>
                <w:szCs w:val="28"/>
              </w:rPr>
              <w:t>Положению о муниципальном контроле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8764F">
              <w:rPr>
                <w:rFonts w:ascii="Times New Roman" w:hAnsi="Times New Roman" w:cs="Times New Roman"/>
                <w:sz w:val="28"/>
                <w:szCs w:val="28"/>
              </w:rPr>
              <w:t>на автомобильном транспорте и в</w:t>
            </w:r>
          </w:p>
          <w:p w:rsidR="007A3800" w:rsidRPr="0038764F" w:rsidRDefault="007A3800" w:rsidP="007A380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дорожном хозяйстве в границах населенных</w:t>
            </w:r>
          </w:p>
          <w:p w:rsidR="007A3800" w:rsidRPr="0038764F" w:rsidRDefault="007A3800" w:rsidP="007A380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пунктов муниципального образования</w:t>
            </w:r>
          </w:p>
          <w:p w:rsidR="007A3800" w:rsidRPr="0038764F" w:rsidRDefault="007A3800" w:rsidP="007A3800">
            <w:pPr>
              <w:pStyle w:val="ConsNormal"/>
              <w:widowControl/>
              <w:ind w:right="-1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876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«Матвеево-Курганский район»</w:t>
            </w:r>
          </w:p>
          <w:p w:rsidR="007A3800" w:rsidRPr="00BB63D0" w:rsidRDefault="007A3800" w:rsidP="007A380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A3800" w:rsidRDefault="007A3800" w:rsidP="007A38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7"/>
          <w:szCs w:val="27"/>
        </w:rPr>
      </w:pPr>
    </w:p>
    <w:p w:rsidR="007A3800" w:rsidRPr="007A3800" w:rsidRDefault="007A3800" w:rsidP="007A38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</w:rPr>
      </w:pPr>
    </w:p>
    <w:p w:rsidR="007A3800" w:rsidRPr="007A3800" w:rsidRDefault="007A3800" w:rsidP="007A380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Перечень индикаторов риска</w:t>
      </w:r>
    </w:p>
    <w:p w:rsidR="007A3800" w:rsidRPr="007A3800" w:rsidRDefault="007A3800" w:rsidP="007A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</w:t>
      </w:r>
      <w:r w:rsidRPr="007A380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арушения обязательных требований, проверяемых в рамках осуществления муниципального контроля на автомобильном транспорте, городском наземном электрическом транспорте и в дорожном хозяйстве </w:t>
      </w:r>
      <w:r w:rsidRPr="007A3800">
        <w:rPr>
          <w:rFonts w:ascii="Times New Roman" w:eastAsia="Times New Roman" w:hAnsi="Times New Roman" w:cs="Times New Roman"/>
          <w:b/>
          <w:sz w:val="28"/>
          <w:szCs w:val="28"/>
        </w:rPr>
        <w:t>в границах населенных пунктов муниципального образования</w:t>
      </w:r>
    </w:p>
    <w:p w:rsidR="007A3800" w:rsidRPr="007A3800" w:rsidRDefault="007A3800" w:rsidP="007A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b/>
          <w:sz w:val="28"/>
          <w:szCs w:val="28"/>
        </w:rPr>
        <w:t xml:space="preserve"> «Матвеево - Курганский район»</w:t>
      </w:r>
    </w:p>
    <w:p w:rsidR="007A3800" w:rsidRPr="007A3800" w:rsidRDefault="007A3800" w:rsidP="007A3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A3800" w:rsidRPr="007A3800" w:rsidRDefault="007A3800" w:rsidP="007A3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sz w:val="28"/>
          <w:szCs w:val="28"/>
        </w:rPr>
        <w:t>1. В отношении перевозок пассажиров по муниципальным маршрутам регулярных перевозок:</w:t>
      </w:r>
    </w:p>
    <w:p w:rsidR="007A3800" w:rsidRPr="007A3800" w:rsidRDefault="007A3800" w:rsidP="007A3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sz w:val="28"/>
          <w:szCs w:val="28"/>
        </w:rPr>
        <w:t>- поступление в течение 30 дней двух и более обращений (информации) от</w:t>
      </w:r>
      <w:r w:rsidR="00181DD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7A3800">
        <w:rPr>
          <w:rFonts w:ascii="Times New Roman" w:eastAsia="Times New Roman" w:hAnsi="Times New Roman" w:cs="Times New Roman"/>
          <w:sz w:val="28"/>
          <w:szCs w:val="28"/>
        </w:rPr>
        <w:t>граждан, органов государственной власти, органов местного самоуправления, юридических лиц, из средств массовой информации о невозможности осуществить поездку от одного и (или) нескольких остановочных пунктов по причинам, не зависящим от гражданина (пассажира), на муниципальном маршруте регулярных перевозок, по которому осуществляется обслуживание пассажиров по нерегулируемому тарифу или по муниципальному контракту;</w:t>
      </w:r>
    </w:p>
    <w:p w:rsidR="007A3800" w:rsidRPr="007A3800" w:rsidRDefault="007A3800" w:rsidP="007A3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sz w:val="28"/>
          <w:szCs w:val="28"/>
        </w:rPr>
        <w:t>- наличие в контрольном органе сведений о привлечении контролируемого лица в течение девяноста календарных дней три и более раза к административной ответственности, предусмотренной статьей 11.33 Кодекса Российской Федерации об административных правонарушениях, при осуществлении перевозок по муниципальным маршрутам регулярных перевозок;</w:t>
      </w:r>
    </w:p>
    <w:p w:rsidR="007A3800" w:rsidRPr="007A3800" w:rsidRDefault="007A3800" w:rsidP="007A3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sz w:val="28"/>
          <w:szCs w:val="28"/>
        </w:rPr>
        <w:t>2. В отношении дорожного хозяйства:</w:t>
      </w:r>
    </w:p>
    <w:p w:rsidR="007A3800" w:rsidRPr="007A3800" w:rsidRDefault="007A3800" w:rsidP="007A38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3800">
        <w:rPr>
          <w:rFonts w:ascii="Times New Roman" w:eastAsia="Times New Roman" w:hAnsi="Times New Roman" w:cs="Times New Roman"/>
          <w:sz w:val="28"/>
          <w:szCs w:val="28"/>
        </w:rPr>
        <w:t xml:space="preserve">- выявление в течение трех месяцев случая (факта) начисления контролируемому лицу штрафов за неисполнение или ненадлежащее исполнение контролируемым лицом обязательств, предусмотренных муниципальным контрактом, заключенным контролируемым лицом с органами местного самоуправления, предметом которого является выполнение одного из следующих видов работ – капитальный ремонт, ремонт, содержание автомобильных дорог общего пользования муниципального значения либо искусственных дорожных сооружений».     </w:t>
      </w:r>
    </w:p>
    <w:p w:rsidR="007A3800" w:rsidRDefault="007A3800">
      <w:pPr>
        <w:rPr>
          <w:sz w:val="28"/>
          <w:szCs w:val="28"/>
        </w:rPr>
      </w:pPr>
    </w:p>
    <w:sectPr w:rsidR="007A3800" w:rsidSect="001813D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813DE"/>
    <w:rsid w:val="00053DC7"/>
    <w:rsid w:val="00073541"/>
    <w:rsid w:val="000C2EB0"/>
    <w:rsid w:val="00100B61"/>
    <w:rsid w:val="001813DE"/>
    <w:rsid w:val="00181DD6"/>
    <w:rsid w:val="001A5E55"/>
    <w:rsid w:val="001F3284"/>
    <w:rsid w:val="0022260F"/>
    <w:rsid w:val="00272A35"/>
    <w:rsid w:val="00276DDC"/>
    <w:rsid w:val="00296009"/>
    <w:rsid w:val="00350428"/>
    <w:rsid w:val="003A4216"/>
    <w:rsid w:val="004320F9"/>
    <w:rsid w:val="00435B45"/>
    <w:rsid w:val="004446A7"/>
    <w:rsid w:val="004C473D"/>
    <w:rsid w:val="00545F3E"/>
    <w:rsid w:val="00591E0D"/>
    <w:rsid w:val="005B5301"/>
    <w:rsid w:val="00646150"/>
    <w:rsid w:val="006B58C6"/>
    <w:rsid w:val="00730EAB"/>
    <w:rsid w:val="007707F8"/>
    <w:rsid w:val="007A3800"/>
    <w:rsid w:val="008424D1"/>
    <w:rsid w:val="00875100"/>
    <w:rsid w:val="00934185"/>
    <w:rsid w:val="009813F1"/>
    <w:rsid w:val="009B6A11"/>
    <w:rsid w:val="009B76A4"/>
    <w:rsid w:val="00C1497D"/>
    <w:rsid w:val="00C168E1"/>
    <w:rsid w:val="00C2593B"/>
    <w:rsid w:val="00CC71F0"/>
    <w:rsid w:val="00E65F13"/>
    <w:rsid w:val="00F35847"/>
    <w:rsid w:val="00F54EBF"/>
    <w:rsid w:val="00FC19A8"/>
    <w:rsid w:val="00FC3E83"/>
    <w:rsid w:val="00FF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30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3D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45F3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">
    <w:name w:val="ConsNormal"/>
    <w:rsid w:val="007A38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27</cp:revision>
  <cp:lastPrinted>2023-07-10T13:11:00Z</cp:lastPrinted>
  <dcterms:created xsi:type="dcterms:W3CDTF">2023-07-07T13:40:00Z</dcterms:created>
  <dcterms:modified xsi:type="dcterms:W3CDTF">2023-09-19T11:19:00Z</dcterms:modified>
</cp:coreProperties>
</file>